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6ED51" w14:textId="77777777" w:rsidR="001B6667" w:rsidRDefault="00000000">
      <w:pPr>
        <w:spacing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IC GARIBALDI – PIPITONE</w:t>
      </w:r>
    </w:p>
    <w:p w14:paraId="11BB240E" w14:textId="77777777" w:rsidR="001B6667" w:rsidRDefault="00000000">
      <w:pPr>
        <w:spacing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MARSALA</w:t>
      </w:r>
    </w:p>
    <w:p w14:paraId="5362E8A7" w14:textId="77777777" w:rsidR="001B6667" w:rsidRDefault="00000000">
      <w:pPr>
        <w:spacing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 xml:space="preserve">PROGETTAZIONE DIDATTICO - </w:t>
      </w:r>
      <w:proofErr w:type="gramStart"/>
      <w:r>
        <w:rPr>
          <w:rFonts w:ascii="Times New Roman" w:hAnsi="Times New Roman"/>
          <w:b/>
          <w:bCs/>
          <w:sz w:val="24"/>
          <w:szCs w:val="24"/>
        </w:rPr>
        <w:t>EDUCATIVA  DEL</w:t>
      </w:r>
      <w:proofErr w:type="gramEnd"/>
      <w:r>
        <w:rPr>
          <w:rFonts w:ascii="Times New Roman" w:hAnsi="Times New Roman"/>
          <w:b/>
          <w:bCs/>
          <w:sz w:val="24"/>
          <w:szCs w:val="24"/>
        </w:rPr>
        <w:t xml:space="preserve"> CONSIGLIO DI CLASSE</w:t>
      </w:r>
    </w:p>
    <w:p w14:paraId="14843805" w14:textId="77777777" w:rsidR="001B6667" w:rsidRDefault="00000000">
      <w:pPr>
        <w:spacing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 xml:space="preserve">ANNO SCOLASTICO </w:t>
      </w:r>
    </w:p>
    <w:p w14:paraId="2F65DA21" w14:textId="77777777" w:rsidR="001B6667" w:rsidRDefault="00000000">
      <w:pPr>
        <w:spacing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 xml:space="preserve">CLASSE.     SEZ.   </w:t>
      </w:r>
    </w:p>
    <w:p w14:paraId="716DF44F" w14:textId="77777777" w:rsidR="001B6667" w:rsidRDefault="00000000">
      <w:pPr>
        <w:spacing w:line="240" w:lineRule="auto"/>
        <w:rPr>
          <w:rFonts w:ascii="Arial" w:eastAsia="Arial" w:hAnsi="Arial" w:cs="Arial"/>
        </w:rPr>
      </w:pPr>
      <w:r>
        <w:rPr>
          <w:rFonts w:ascii="Times New Roman" w:hAnsi="Times New Roman"/>
          <w:b/>
          <w:bCs/>
          <w:sz w:val="24"/>
          <w:szCs w:val="24"/>
        </w:rPr>
        <w:t>MATERIE E DOCENTI DEL CONSIGLIO DI CLASSE</w:t>
      </w:r>
    </w:p>
    <w:tbl>
      <w:tblPr>
        <w:tblStyle w:val="TableNormal"/>
        <w:tblW w:w="8845" w:type="dxa"/>
        <w:tblInd w:w="6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4853"/>
        <w:gridCol w:w="3992"/>
      </w:tblGrid>
      <w:tr w:rsidR="001B6667" w14:paraId="7E83E6DB" w14:textId="77777777" w:rsidTr="00352ECF">
        <w:tblPrEx>
          <w:tblCellMar>
            <w:top w:w="0" w:type="dxa"/>
            <w:left w:w="0" w:type="dxa"/>
            <w:bottom w:w="0" w:type="dxa"/>
            <w:right w:w="0" w:type="dxa"/>
          </w:tblCellMar>
        </w:tblPrEx>
        <w:trPr>
          <w:trHeight w:val="366"/>
        </w:trPr>
        <w:tc>
          <w:tcPr>
            <w:tcW w:w="4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2701D" w14:textId="77777777" w:rsidR="001B6667" w:rsidRDefault="00000000">
            <w:r>
              <w:rPr>
                <w:rFonts w:ascii="Times New Roman" w:hAnsi="Times New Roman"/>
                <w:sz w:val="24"/>
                <w:szCs w:val="24"/>
              </w:rPr>
              <w:t>MATERIA</w:t>
            </w:r>
          </w:p>
        </w:tc>
        <w:tc>
          <w:tcPr>
            <w:tcW w:w="3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3D449" w14:textId="77777777" w:rsidR="001B6667" w:rsidRDefault="00000000">
            <w:pPr>
              <w:spacing w:after="0" w:line="240" w:lineRule="auto"/>
            </w:pPr>
            <w:r>
              <w:rPr>
                <w:rFonts w:ascii="Times New Roman" w:hAnsi="Times New Roman"/>
                <w:sz w:val="24"/>
                <w:szCs w:val="24"/>
              </w:rPr>
              <w:t>DOCENTE</w:t>
            </w:r>
          </w:p>
        </w:tc>
      </w:tr>
      <w:tr w:rsidR="001B6667" w14:paraId="64497592" w14:textId="77777777" w:rsidTr="00352ECF">
        <w:tblPrEx>
          <w:tblCellMar>
            <w:top w:w="0" w:type="dxa"/>
            <w:left w:w="0" w:type="dxa"/>
            <w:bottom w:w="0" w:type="dxa"/>
            <w:right w:w="0" w:type="dxa"/>
          </w:tblCellMar>
        </w:tblPrEx>
        <w:trPr>
          <w:trHeight w:val="366"/>
        </w:trPr>
        <w:tc>
          <w:tcPr>
            <w:tcW w:w="4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C66CE" w14:textId="77777777" w:rsidR="001B6667" w:rsidRDefault="00000000">
            <w:pPr>
              <w:spacing w:after="0" w:line="240" w:lineRule="auto"/>
            </w:pPr>
            <w:r>
              <w:rPr>
                <w:rFonts w:ascii="Times New Roman" w:hAnsi="Times New Roman"/>
                <w:sz w:val="24"/>
                <w:szCs w:val="24"/>
              </w:rPr>
              <w:t>Italiano</w:t>
            </w:r>
          </w:p>
        </w:tc>
        <w:tc>
          <w:tcPr>
            <w:tcW w:w="3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0C16F" w14:textId="77777777" w:rsidR="001B6667" w:rsidRDefault="001B6667"/>
        </w:tc>
      </w:tr>
      <w:tr w:rsidR="001B6667" w14:paraId="624B3941" w14:textId="77777777" w:rsidTr="00352ECF">
        <w:tblPrEx>
          <w:tblCellMar>
            <w:top w:w="0" w:type="dxa"/>
            <w:left w:w="0" w:type="dxa"/>
            <w:bottom w:w="0" w:type="dxa"/>
            <w:right w:w="0" w:type="dxa"/>
          </w:tblCellMar>
        </w:tblPrEx>
        <w:trPr>
          <w:trHeight w:val="366"/>
        </w:trPr>
        <w:tc>
          <w:tcPr>
            <w:tcW w:w="4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04F5B" w14:textId="77777777" w:rsidR="001B6667" w:rsidRDefault="00000000">
            <w:pPr>
              <w:spacing w:after="0" w:line="240" w:lineRule="auto"/>
            </w:pPr>
            <w:r>
              <w:rPr>
                <w:rFonts w:ascii="Times New Roman" w:hAnsi="Times New Roman"/>
                <w:sz w:val="24"/>
                <w:szCs w:val="24"/>
              </w:rPr>
              <w:t>Approfondimento</w:t>
            </w:r>
          </w:p>
        </w:tc>
        <w:tc>
          <w:tcPr>
            <w:tcW w:w="3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156C9" w14:textId="77777777" w:rsidR="001B6667" w:rsidRDefault="001B6667"/>
        </w:tc>
      </w:tr>
      <w:tr w:rsidR="001B6667" w14:paraId="755F3475" w14:textId="77777777" w:rsidTr="00352ECF">
        <w:tblPrEx>
          <w:tblCellMar>
            <w:top w:w="0" w:type="dxa"/>
            <w:left w:w="0" w:type="dxa"/>
            <w:bottom w:w="0" w:type="dxa"/>
            <w:right w:w="0" w:type="dxa"/>
          </w:tblCellMar>
        </w:tblPrEx>
        <w:trPr>
          <w:trHeight w:val="366"/>
        </w:trPr>
        <w:tc>
          <w:tcPr>
            <w:tcW w:w="4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06374" w14:textId="77777777" w:rsidR="001B6667" w:rsidRDefault="00000000">
            <w:pPr>
              <w:spacing w:after="0" w:line="240" w:lineRule="auto"/>
            </w:pPr>
            <w:r>
              <w:rPr>
                <w:rFonts w:ascii="Times New Roman" w:hAnsi="Times New Roman"/>
                <w:sz w:val="24"/>
                <w:szCs w:val="24"/>
              </w:rPr>
              <w:t>Matematica /Scienze</w:t>
            </w:r>
          </w:p>
        </w:tc>
        <w:tc>
          <w:tcPr>
            <w:tcW w:w="3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4481D" w14:textId="77777777" w:rsidR="001B6667" w:rsidRDefault="001B6667"/>
        </w:tc>
      </w:tr>
      <w:tr w:rsidR="001B6667" w14:paraId="17EE78E1" w14:textId="77777777" w:rsidTr="00352ECF">
        <w:tblPrEx>
          <w:tblCellMar>
            <w:top w:w="0" w:type="dxa"/>
            <w:left w:w="0" w:type="dxa"/>
            <w:bottom w:w="0" w:type="dxa"/>
            <w:right w:w="0" w:type="dxa"/>
          </w:tblCellMar>
        </w:tblPrEx>
        <w:trPr>
          <w:trHeight w:val="366"/>
        </w:trPr>
        <w:tc>
          <w:tcPr>
            <w:tcW w:w="4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C67FC" w14:textId="77777777" w:rsidR="001B6667" w:rsidRDefault="00000000">
            <w:pPr>
              <w:spacing w:after="0" w:line="240" w:lineRule="auto"/>
            </w:pPr>
            <w:r>
              <w:rPr>
                <w:rFonts w:ascii="Arial" w:hAnsi="Arial"/>
                <w:sz w:val="24"/>
                <w:szCs w:val="24"/>
              </w:rPr>
              <w:t>I</w:t>
            </w:r>
            <w:r>
              <w:rPr>
                <w:rFonts w:ascii="Times New Roman" w:hAnsi="Times New Roman"/>
                <w:sz w:val="24"/>
                <w:szCs w:val="24"/>
              </w:rPr>
              <w:t>nglese</w:t>
            </w:r>
          </w:p>
        </w:tc>
        <w:tc>
          <w:tcPr>
            <w:tcW w:w="3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E1593" w14:textId="77777777" w:rsidR="001B6667" w:rsidRDefault="001B6667"/>
        </w:tc>
      </w:tr>
      <w:tr w:rsidR="001B6667" w14:paraId="486D0D77" w14:textId="77777777" w:rsidTr="00352ECF">
        <w:tblPrEx>
          <w:tblCellMar>
            <w:top w:w="0" w:type="dxa"/>
            <w:left w:w="0" w:type="dxa"/>
            <w:bottom w:w="0" w:type="dxa"/>
            <w:right w:w="0" w:type="dxa"/>
          </w:tblCellMar>
        </w:tblPrEx>
        <w:trPr>
          <w:trHeight w:val="366"/>
        </w:trPr>
        <w:tc>
          <w:tcPr>
            <w:tcW w:w="4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0065D" w14:textId="77777777" w:rsidR="001B6667" w:rsidRDefault="00000000">
            <w:pPr>
              <w:spacing w:after="0" w:line="240" w:lineRule="auto"/>
            </w:pPr>
            <w:r>
              <w:rPr>
                <w:rFonts w:ascii="Times New Roman" w:hAnsi="Times New Roman"/>
                <w:sz w:val="24"/>
                <w:szCs w:val="24"/>
              </w:rPr>
              <w:t>Storia</w:t>
            </w:r>
          </w:p>
        </w:tc>
        <w:tc>
          <w:tcPr>
            <w:tcW w:w="3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0E139" w14:textId="77777777" w:rsidR="001B6667" w:rsidRDefault="001B6667"/>
        </w:tc>
      </w:tr>
      <w:tr w:rsidR="001B6667" w14:paraId="45044CFE" w14:textId="77777777" w:rsidTr="00352ECF">
        <w:tblPrEx>
          <w:tblCellMar>
            <w:top w:w="0" w:type="dxa"/>
            <w:left w:w="0" w:type="dxa"/>
            <w:bottom w:w="0" w:type="dxa"/>
            <w:right w:w="0" w:type="dxa"/>
          </w:tblCellMar>
        </w:tblPrEx>
        <w:trPr>
          <w:trHeight w:val="366"/>
        </w:trPr>
        <w:tc>
          <w:tcPr>
            <w:tcW w:w="4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A6C31" w14:textId="77777777" w:rsidR="001B6667" w:rsidRDefault="00000000">
            <w:pPr>
              <w:spacing w:after="0" w:line="240" w:lineRule="auto"/>
            </w:pPr>
            <w:r>
              <w:rPr>
                <w:rFonts w:ascii="Times New Roman" w:hAnsi="Times New Roman"/>
                <w:sz w:val="24"/>
                <w:szCs w:val="24"/>
              </w:rPr>
              <w:t>Geografia</w:t>
            </w:r>
          </w:p>
        </w:tc>
        <w:tc>
          <w:tcPr>
            <w:tcW w:w="3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5651A" w14:textId="77777777" w:rsidR="001B6667" w:rsidRDefault="001B6667"/>
        </w:tc>
      </w:tr>
      <w:tr w:rsidR="001B6667" w14:paraId="0DBFE587" w14:textId="77777777" w:rsidTr="00352ECF">
        <w:tblPrEx>
          <w:tblCellMar>
            <w:top w:w="0" w:type="dxa"/>
            <w:left w:w="0" w:type="dxa"/>
            <w:bottom w:w="0" w:type="dxa"/>
            <w:right w:w="0" w:type="dxa"/>
          </w:tblCellMar>
        </w:tblPrEx>
        <w:trPr>
          <w:trHeight w:val="366"/>
        </w:trPr>
        <w:tc>
          <w:tcPr>
            <w:tcW w:w="4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A8F1A" w14:textId="77777777" w:rsidR="001B6667" w:rsidRDefault="00000000">
            <w:pPr>
              <w:spacing w:after="0" w:line="240" w:lineRule="auto"/>
            </w:pPr>
            <w:r>
              <w:rPr>
                <w:rFonts w:ascii="Times New Roman" w:hAnsi="Times New Roman"/>
                <w:sz w:val="24"/>
                <w:szCs w:val="24"/>
              </w:rPr>
              <w:t>Francese</w:t>
            </w:r>
          </w:p>
        </w:tc>
        <w:tc>
          <w:tcPr>
            <w:tcW w:w="3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0C8B1" w14:textId="77777777" w:rsidR="001B6667" w:rsidRDefault="001B6667"/>
        </w:tc>
      </w:tr>
      <w:tr w:rsidR="001B6667" w14:paraId="133CC6A1" w14:textId="77777777" w:rsidTr="00352ECF">
        <w:tblPrEx>
          <w:tblCellMar>
            <w:top w:w="0" w:type="dxa"/>
            <w:left w:w="0" w:type="dxa"/>
            <w:bottom w:w="0" w:type="dxa"/>
            <w:right w:w="0" w:type="dxa"/>
          </w:tblCellMar>
        </w:tblPrEx>
        <w:trPr>
          <w:trHeight w:val="366"/>
        </w:trPr>
        <w:tc>
          <w:tcPr>
            <w:tcW w:w="4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51A80" w14:textId="77777777" w:rsidR="001B6667" w:rsidRDefault="00000000">
            <w:pPr>
              <w:spacing w:after="0" w:line="240" w:lineRule="auto"/>
            </w:pPr>
            <w:r>
              <w:rPr>
                <w:rFonts w:ascii="Times New Roman" w:hAnsi="Times New Roman"/>
                <w:sz w:val="24"/>
                <w:szCs w:val="24"/>
              </w:rPr>
              <w:t>Tecnologia</w:t>
            </w:r>
          </w:p>
        </w:tc>
        <w:tc>
          <w:tcPr>
            <w:tcW w:w="3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66BA8" w14:textId="77777777" w:rsidR="001B6667" w:rsidRDefault="001B6667"/>
        </w:tc>
      </w:tr>
      <w:tr w:rsidR="001B6667" w14:paraId="55724C67" w14:textId="77777777" w:rsidTr="00352ECF">
        <w:tblPrEx>
          <w:tblCellMar>
            <w:top w:w="0" w:type="dxa"/>
            <w:left w:w="0" w:type="dxa"/>
            <w:bottom w:w="0" w:type="dxa"/>
            <w:right w:w="0" w:type="dxa"/>
          </w:tblCellMar>
        </w:tblPrEx>
        <w:trPr>
          <w:trHeight w:val="366"/>
        </w:trPr>
        <w:tc>
          <w:tcPr>
            <w:tcW w:w="4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CC39D" w14:textId="77777777" w:rsidR="001B6667" w:rsidRDefault="00000000">
            <w:pPr>
              <w:spacing w:after="0" w:line="240" w:lineRule="auto"/>
            </w:pPr>
            <w:r>
              <w:rPr>
                <w:rFonts w:ascii="Times New Roman" w:hAnsi="Times New Roman"/>
                <w:sz w:val="24"/>
                <w:szCs w:val="24"/>
              </w:rPr>
              <w:t>Musica</w:t>
            </w:r>
          </w:p>
        </w:tc>
        <w:tc>
          <w:tcPr>
            <w:tcW w:w="3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92F8F" w14:textId="77777777" w:rsidR="001B6667" w:rsidRDefault="001B6667"/>
        </w:tc>
      </w:tr>
      <w:tr w:rsidR="001B6667" w14:paraId="2B98AA9E" w14:textId="77777777" w:rsidTr="00352ECF">
        <w:tblPrEx>
          <w:tblCellMar>
            <w:top w:w="0" w:type="dxa"/>
            <w:left w:w="0" w:type="dxa"/>
            <w:bottom w:w="0" w:type="dxa"/>
            <w:right w:w="0" w:type="dxa"/>
          </w:tblCellMar>
        </w:tblPrEx>
        <w:trPr>
          <w:trHeight w:val="366"/>
        </w:trPr>
        <w:tc>
          <w:tcPr>
            <w:tcW w:w="4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9E1E3" w14:textId="77777777" w:rsidR="001B6667" w:rsidRDefault="00000000">
            <w:pPr>
              <w:spacing w:after="0" w:line="240" w:lineRule="auto"/>
            </w:pPr>
            <w:r>
              <w:rPr>
                <w:rFonts w:ascii="Times New Roman" w:hAnsi="Times New Roman"/>
                <w:sz w:val="24"/>
                <w:szCs w:val="24"/>
              </w:rPr>
              <w:t xml:space="preserve">Arte </w:t>
            </w:r>
          </w:p>
        </w:tc>
        <w:tc>
          <w:tcPr>
            <w:tcW w:w="3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B8C78" w14:textId="77777777" w:rsidR="001B6667" w:rsidRDefault="001B6667"/>
        </w:tc>
      </w:tr>
      <w:tr w:rsidR="001B6667" w14:paraId="4123E851" w14:textId="77777777" w:rsidTr="00352ECF">
        <w:tblPrEx>
          <w:tblCellMar>
            <w:top w:w="0" w:type="dxa"/>
            <w:left w:w="0" w:type="dxa"/>
            <w:bottom w:w="0" w:type="dxa"/>
            <w:right w:w="0" w:type="dxa"/>
          </w:tblCellMar>
        </w:tblPrEx>
        <w:trPr>
          <w:trHeight w:val="366"/>
        </w:trPr>
        <w:tc>
          <w:tcPr>
            <w:tcW w:w="4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62CC4" w14:textId="77777777" w:rsidR="001B6667" w:rsidRDefault="00000000">
            <w:pPr>
              <w:spacing w:after="0" w:line="240" w:lineRule="auto"/>
            </w:pPr>
            <w:r>
              <w:rPr>
                <w:rFonts w:ascii="Times New Roman" w:hAnsi="Times New Roman"/>
                <w:sz w:val="24"/>
                <w:szCs w:val="24"/>
              </w:rPr>
              <w:t>Scienze motorie</w:t>
            </w:r>
          </w:p>
        </w:tc>
        <w:tc>
          <w:tcPr>
            <w:tcW w:w="3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02BFA" w14:textId="77777777" w:rsidR="001B6667" w:rsidRDefault="001B6667"/>
        </w:tc>
      </w:tr>
      <w:tr w:rsidR="001B6667" w14:paraId="60313E07" w14:textId="77777777" w:rsidTr="00352ECF">
        <w:tblPrEx>
          <w:tblCellMar>
            <w:top w:w="0" w:type="dxa"/>
            <w:left w:w="0" w:type="dxa"/>
            <w:bottom w:w="0" w:type="dxa"/>
            <w:right w:w="0" w:type="dxa"/>
          </w:tblCellMar>
        </w:tblPrEx>
        <w:trPr>
          <w:trHeight w:val="366"/>
        </w:trPr>
        <w:tc>
          <w:tcPr>
            <w:tcW w:w="4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444BE" w14:textId="77777777" w:rsidR="001B6667" w:rsidRDefault="00000000">
            <w:pPr>
              <w:spacing w:after="0" w:line="240" w:lineRule="auto"/>
            </w:pPr>
            <w:r>
              <w:rPr>
                <w:rFonts w:ascii="Times New Roman" w:hAnsi="Times New Roman"/>
                <w:sz w:val="24"/>
                <w:szCs w:val="24"/>
              </w:rPr>
              <w:t>Religione</w:t>
            </w:r>
          </w:p>
        </w:tc>
        <w:tc>
          <w:tcPr>
            <w:tcW w:w="3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DF447" w14:textId="77777777" w:rsidR="001B6667" w:rsidRDefault="001B6667"/>
        </w:tc>
      </w:tr>
      <w:tr w:rsidR="001B6667" w14:paraId="4BEA309D" w14:textId="77777777" w:rsidTr="00352ECF">
        <w:tblPrEx>
          <w:tblCellMar>
            <w:top w:w="0" w:type="dxa"/>
            <w:left w:w="0" w:type="dxa"/>
            <w:bottom w:w="0" w:type="dxa"/>
            <w:right w:w="0" w:type="dxa"/>
          </w:tblCellMar>
        </w:tblPrEx>
        <w:trPr>
          <w:trHeight w:val="366"/>
        </w:trPr>
        <w:tc>
          <w:tcPr>
            <w:tcW w:w="4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258482" w14:textId="77777777" w:rsidR="001B6667" w:rsidRDefault="00000000">
            <w:pPr>
              <w:spacing w:after="0" w:line="240" w:lineRule="auto"/>
            </w:pPr>
            <w:proofErr w:type="spellStart"/>
            <w:r>
              <w:rPr>
                <w:lang w:val="en-US"/>
              </w:rPr>
              <w:t>Sostegno</w:t>
            </w:r>
            <w:proofErr w:type="spellEnd"/>
          </w:p>
        </w:tc>
        <w:tc>
          <w:tcPr>
            <w:tcW w:w="3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953A2" w14:textId="77777777" w:rsidR="001B6667" w:rsidRDefault="001B6667"/>
        </w:tc>
      </w:tr>
    </w:tbl>
    <w:p w14:paraId="7257CACD" w14:textId="77777777" w:rsidR="001B6667" w:rsidRDefault="001B6667">
      <w:pPr>
        <w:widowControl w:val="0"/>
        <w:spacing w:line="240" w:lineRule="auto"/>
        <w:ind w:left="540" w:hanging="540"/>
        <w:rPr>
          <w:rFonts w:ascii="Arial" w:eastAsia="Arial" w:hAnsi="Arial" w:cs="Arial"/>
        </w:rPr>
      </w:pPr>
    </w:p>
    <w:p w14:paraId="2D0C1D86" w14:textId="77777777" w:rsidR="001B6667" w:rsidRDefault="001B6667">
      <w:pPr>
        <w:widowControl w:val="0"/>
        <w:spacing w:line="240" w:lineRule="auto"/>
        <w:ind w:left="432" w:hanging="432"/>
        <w:rPr>
          <w:rFonts w:ascii="Arial" w:eastAsia="Arial" w:hAnsi="Arial" w:cs="Arial"/>
        </w:rPr>
      </w:pPr>
    </w:p>
    <w:p w14:paraId="44D56BAE" w14:textId="77777777" w:rsidR="001B6667" w:rsidRDefault="001B6667">
      <w:pPr>
        <w:widowControl w:val="0"/>
        <w:spacing w:line="240" w:lineRule="auto"/>
        <w:ind w:left="324" w:hanging="324"/>
        <w:rPr>
          <w:rFonts w:ascii="Arial" w:eastAsia="Arial" w:hAnsi="Arial" w:cs="Arial"/>
        </w:rPr>
      </w:pPr>
    </w:p>
    <w:p w14:paraId="4A90CF6C" w14:textId="77777777" w:rsidR="001B6667" w:rsidRDefault="001B6667">
      <w:pPr>
        <w:widowControl w:val="0"/>
        <w:spacing w:line="240" w:lineRule="auto"/>
        <w:ind w:left="216" w:hanging="216"/>
        <w:rPr>
          <w:rFonts w:ascii="Arial" w:eastAsia="Arial" w:hAnsi="Arial" w:cs="Arial"/>
        </w:rPr>
      </w:pPr>
    </w:p>
    <w:p w14:paraId="30723A93" w14:textId="77777777" w:rsidR="001B6667" w:rsidRDefault="001B6667">
      <w:pPr>
        <w:widowControl w:val="0"/>
        <w:spacing w:line="240" w:lineRule="auto"/>
        <w:ind w:left="108" w:hanging="108"/>
        <w:rPr>
          <w:rFonts w:ascii="Arial" w:eastAsia="Arial" w:hAnsi="Arial" w:cs="Arial"/>
        </w:rPr>
      </w:pPr>
    </w:p>
    <w:p w14:paraId="293DF92A" w14:textId="77777777" w:rsidR="001B6667" w:rsidRDefault="001B6667">
      <w:pPr>
        <w:widowControl w:val="0"/>
        <w:spacing w:line="240" w:lineRule="auto"/>
        <w:rPr>
          <w:rFonts w:ascii="Arial" w:eastAsia="Arial" w:hAnsi="Arial" w:cs="Arial"/>
        </w:rPr>
      </w:pPr>
    </w:p>
    <w:p w14:paraId="498C78FA" w14:textId="77777777" w:rsidR="001B6667" w:rsidRDefault="001B6667">
      <w:pPr>
        <w:widowControl w:val="0"/>
        <w:spacing w:line="240" w:lineRule="auto"/>
        <w:ind w:left="108" w:hanging="108"/>
        <w:rPr>
          <w:rFonts w:ascii="Arial" w:eastAsia="Arial" w:hAnsi="Arial" w:cs="Arial"/>
          <w:sz w:val="24"/>
          <w:szCs w:val="24"/>
        </w:rPr>
      </w:pPr>
    </w:p>
    <w:p w14:paraId="2D09FBEB" w14:textId="77777777" w:rsidR="001B6667" w:rsidRDefault="00000000">
      <w:pPr>
        <w:jc w:val="both"/>
        <w:rPr>
          <w:rFonts w:ascii="Times New Roman" w:eastAsia="Times New Roman" w:hAnsi="Times New Roman" w:cs="Times New Roman"/>
          <w:b/>
          <w:bCs/>
          <w:sz w:val="24"/>
          <w:szCs w:val="24"/>
        </w:rPr>
      </w:pPr>
      <w:r>
        <w:rPr>
          <w:rFonts w:ascii="Times New Roman" w:hAnsi="Times New Roman"/>
          <w:b/>
          <w:bCs/>
          <w:sz w:val="24"/>
          <w:szCs w:val="24"/>
        </w:rPr>
        <w:t>COMPOSIZIONE DELLA CLASSE</w:t>
      </w:r>
    </w:p>
    <w:p w14:paraId="73122BD4" w14:textId="77777777" w:rsidR="001B6667" w:rsidRDefault="00000000">
      <w:pPr>
        <w:rPr>
          <w:rFonts w:ascii="Times New Roman" w:eastAsia="Times New Roman" w:hAnsi="Times New Roman" w:cs="Times New Roman"/>
          <w:sz w:val="24"/>
          <w:szCs w:val="24"/>
        </w:rPr>
      </w:pPr>
      <w:r>
        <w:rPr>
          <w:rFonts w:ascii="Times New Roman" w:hAnsi="Times New Roman"/>
          <w:sz w:val="24"/>
          <w:szCs w:val="24"/>
        </w:rPr>
        <w:t>N°       Totale allievi</w:t>
      </w:r>
    </w:p>
    <w:p w14:paraId="1B284C78" w14:textId="77777777" w:rsidR="001B6667" w:rsidRDefault="00000000">
      <w:pPr>
        <w:rPr>
          <w:rFonts w:ascii="Times New Roman" w:eastAsia="Times New Roman" w:hAnsi="Times New Roman" w:cs="Times New Roman"/>
          <w:sz w:val="24"/>
          <w:szCs w:val="24"/>
        </w:rPr>
      </w:pPr>
      <w:r>
        <w:rPr>
          <w:rFonts w:ascii="Times New Roman" w:hAnsi="Times New Roman"/>
          <w:sz w:val="24"/>
          <w:szCs w:val="24"/>
        </w:rPr>
        <w:t>N°       Maschi</w:t>
      </w:r>
    </w:p>
    <w:p w14:paraId="740A5329" w14:textId="77777777" w:rsidR="001B6667" w:rsidRDefault="00000000">
      <w:pPr>
        <w:rPr>
          <w:rFonts w:ascii="Times New Roman" w:eastAsia="Times New Roman" w:hAnsi="Times New Roman" w:cs="Times New Roman"/>
          <w:sz w:val="24"/>
          <w:szCs w:val="24"/>
        </w:rPr>
      </w:pPr>
      <w:r>
        <w:rPr>
          <w:rFonts w:ascii="Times New Roman" w:hAnsi="Times New Roman"/>
          <w:sz w:val="24"/>
          <w:szCs w:val="24"/>
        </w:rPr>
        <w:t>N°      Femmine</w:t>
      </w:r>
    </w:p>
    <w:p w14:paraId="4B25353E" w14:textId="77777777" w:rsidR="001B6667" w:rsidRDefault="00000000">
      <w:pPr>
        <w:rPr>
          <w:rFonts w:ascii="Times New Roman" w:eastAsia="Times New Roman" w:hAnsi="Times New Roman" w:cs="Times New Roman"/>
          <w:sz w:val="24"/>
          <w:szCs w:val="24"/>
        </w:rPr>
      </w:pPr>
      <w:r>
        <w:rPr>
          <w:rFonts w:ascii="Times New Roman" w:hAnsi="Times New Roman"/>
          <w:b/>
          <w:bCs/>
          <w:sz w:val="24"/>
          <w:szCs w:val="24"/>
        </w:rPr>
        <w:t>SITUAZIONE IN INGRESSO</w:t>
      </w:r>
      <w:r>
        <w:rPr>
          <w:rFonts w:ascii="Times New Roman" w:hAnsi="Times New Roman"/>
          <w:sz w:val="24"/>
          <w:szCs w:val="24"/>
        </w:rPr>
        <w:t xml:space="preserve"> (descrizione della classe)</w:t>
      </w:r>
    </w:p>
    <w:p w14:paraId="6D787458" w14:textId="77777777" w:rsidR="001B6667" w:rsidRDefault="001B6667">
      <w:pPr>
        <w:rPr>
          <w:rFonts w:ascii="Arial" w:eastAsia="Arial" w:hAnsi="Arial" w:cs="Arial"/>
          <w:sz w:val="24"/>
          <w:szCs w:val="24"/>
        </w:rPr>
      </w:pPr>
    </w:p>
    <w:tbl>
      <w:tblPr>
        <w:tblStyle w:val="TableNormal"/>
        <w:tblW w:w="9050" w:type="dxa"/>
        <w:tblInd w:w="10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9050"/>
      </w:tblGrid>
      <w:tr w:rsidR="001B6667" w14:paraId="29B94BF5" w14:textId="77777777" w:rsidTr="00352ECF">
        <w:tblPrEx>
          <w:tblCellMar>
            <w:top w:w="0" w:type="dxa"/>
            <w:left w:w="0" w:type="dxa"/>
            <w:bottom w:w="0" w:type="dxa"/>
            <w:right w:w="0" w:type="dxa"/>
          </w:tblCellMar>
        </w:tblPrEx>
        <w:trPr>
          <w:trHeight w:val="2514"/>
        </w:trPr>
        <w:tc>
          <w:tcPr>
            <w:tcW w:w="9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45898" w14:textId="77777777" w:rsidR="001B6667" w:rsidRDefault="00000000">
            <w:pPr>
              <w:pStyle w:val="Intestazione"/>
              <w:pBdr>
                <w:top w:val="nil"/>
                <w:left w:val="nil"/>
                <w:bottom w:val="nil"/>
                <w:right w:val="nil"/>
              </w:pBdr>
              <w:spacing w:line="240" w:lineRule="auto"/>
              <w:ind w:left="0" w:firstLine="0"/>
              <w:rPr>
                <w:rFonts w:ascii="Times New Roman" w:eastAsia="Times New Roman" w:hAnsi="Times New Roman" w:cs="Times New Roman"/>
                <w:b/>
                <w:bCs/>
                <w:sz w:val="24"/>
                <w:szCs w:val="24"/>
              </w:rPr>
            </w:pPr>
            <w:r>
              <w:rPr>
                <w:rFonts w:ascii="Times New Roman" w:hAnsi="Times New Roman"/>
                <w:b/>
                <w:bCs/>
                <w:sz w:val="24"/>
                <w:szCs w:val="24"/>
              </w:rPr>
              <w:t>FASCE DI LIVELLO</w:t>
            </w:r>
          </w:p>
          <w:p w14:paraId="4497862D" w14:textId="77777777" w:rsidR="001B6667" w:rsidRDefault="00000000">
            <w:pPr>
              <w:jc w:val="both"/>
              <w:rPr>
                <w:rFonts w:ascii="Times New Roman" w:eastAsia="Times New Roman" w:hAnsi="Times New Roman" w:cs="Times New Roman"/>
                <w:sz w:val="24"/>
                <w:szCs w:val="24"/>
              </w:rPr>
            </w:pPr>
            <w:r>
              <w:rPr>
                <w:rFonts w:ascii="Times New Roman" w:hAnsi="Times New Roman"/>
                <w:sz w:val="24"/>
                <w:szCs w:val="24"/>
              </w:rPr>
              <w:t>Individuate sulla base di:</w:t>
            </w:r>
          </w:p>
          <w:p w14:paraId="040346B7" w14:textId="77777777" w:rsidR="001B6667" w:rsidRDefault="00000000">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prove d’ingresso</w:t>
            </w:r>
          </w:p>
          <w:p w14:paraId="0CBC9035" w14:textId="77777777" w:rsidR="001B6667" w:rsidRDefault="00000000">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griglie di osservazione predisposte dai docenti</w:t>
            </w:r>
          </w:p>
          <w:p w14:paraId="38F4FDCC" w14:textId="77777777" w:rsidR="001B6667" w:rsidRDefault="00000000">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rilevazioni elaborate d’intesa con la Scuola Primaria</w:t>
            </w:r>
          </w:p>
        </w:tc>
      </w:tr>
      <w:tr w:rsidR="001B6667" w14:paraId="064B79CF" w14:textId="77777777" w:rsidTr="00352ECF">
        <w:tblPrEx>
          <w:tblCellMar>
            <w:top w:w="0" w:type="dxa"/>
            <w:left w:w="0" w:type="dxa"/>
            <w:bottom w:w="0" w:type="dxa"/>
            <w:right w:w="0" w:type="dxa"/>
          </w:tblCellMar>
        </w:tblPrEx>
        <w:trPr>
          <w:trHeight w:val="3152"/>
        </w:trPr>
        <w:tc>
          <w:tcPr>
            <w:tcW w:w="9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3CF78" w14:textId="77777777" w:rsidR="001B6667" w:rsidRDefault="00000000">
            <w:pPr>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LIVELLO AVANZATO (9/10)</w:t>
            </w:r>
          </w:p>
          <w:p w14:paraId="5B5B03C9" w14:textId="77777777" w:rsidR="001B6667" w:rsidRDefault="00000000">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 Alunni che manifestano senso di responsabilità, possiedono una completa preparazione di base ed evidenziano un buon ritmo di apprendimento avendo acquisito un proficuo metodo di studio. Sono provvisti del materiale, lo gestiscono e lo organizzano consapevolmente. Effettuano con assiduità il proprio lavoro con apporti personali.</w:t>
            </w:r>
          </w:p>
          <w:p w14:paraId="4DAD2404" w14:textId="77777777" w:rsidR="001B6667" w:rsidRDefault="00000000">
            <w:pPr>
              <w:spacing w:after="0" w:line="240" w:lineRule="auto"/>
              <w:jc w:val="both"/>
            </w:pPr>
            <w:r>
              <w:rPr>
                <w:rFonts w:ascii="Times New Roman" w:hAnsi="Times New Roman"/>
                <w:sz w:val="24"/>
                <w:szCs w:val="24"/>
              </w:rPr>
              <w:t>Sono in grado di comprendere, esporre e rielaborare con sicurezza e proprietà i contenuti disciplinari e di riutilizzarli in altri contesti. Il Consiglio fisserà interventi di potenziamento.</w:t>
            </w:r>
          </w:p>
        </w:tc>
      </w:tr>
      <w:tr w:rsidR="001B6667" w14:paraId="40B63E47" w14:textId="77777777" w:rsidTr="00352ECF">
        <w:tblPrEx>
          <w:tblCellMar>
            <w:top w:w="0" w:type="dxa"/>
            <w:left w:w="0" w:type="dxa"/>
            <w:bottom w:w="0" w:type="dxa"/>
            <w:right w:w="0" w:type="dxa"/>
          </w:tblCellMar>
        </w:tblPrEx>
        <w:trPr>
          <w:trHeight w:val="3688"/>
        </w:trPr>
        <w:tc>
          <w:tcPr>
            <w:tcW w:w="9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CB133" w14:textId="77777777" w:rsidR="001B6667" w:rsidRDefault="00000000">
            <w:pPr>
              <w:jc w:val="both"/>
              <w:rPr>
                <w:rFonts w:ascii="Times New Roman" w:eastAsia="Times New Roman" w:hAnsi="Times New Roman" w:cs="Times New Roman"/>
                <w:b/>
                <w:bCs/>
                <w:sz w:val="24"/>
                <w:szCs w:val="24"/>
              </w:rPr>
            </w:pPr>
            <w:r>
              <w:rPr>
                <w:rFonts w:ascii="Times New Roman" w:hAnsi="Times New Roman"/>
                <w:b/>
                <w:bCs/>
                <w:sz w:val="24"/>
                <w:szCs w:val="24"/>
              </w:rPr>
              <w:lastRenderedPageBreak/>
              <w:t>LIVELLO INTERMEDIO 7/8</w:t>
            </w:r>
          </w:p>
          <w:p w14:paraId="6876B170" w14:textId="77777777" w:rsidR="001B6667" w:rsidRDefault="00000000">
            <w:pPr>
              <w:jc w:val="both"/>
              <w:rPr>
                <w:rFonts w:ascii="Times New Roman" w:eastAsia="Times New Roman" w:hAnsi="Times New Roman" w:cs="Times New Roman"/>
                <w:sz w:val="24"/>
                <w:szCs w:val="24"/>
              </w:rPr>
            </w:pPr>
            <w:r>
              <w:rPr>
                <w:rFonts w:ascii="Times New Roman" w:hAnsi="Times New Roman"/>
                <w:sz w:val="24"/>
                <w:szCs w:val="24"/>
              </w:rPr>
              <w:t>Alunni con una preparazione di base soddisfacente. Effettuano regolarmente il proprio lavoro (</w:t>
            </w:r>
            <w:r>
              <w:rPr>
                <w:rFonts w:ascii="Times New Roman" w:hAnsi="Times New Roman"/>
                <w:b/>
                <w:bCs/>
                <w:sz w:val="24"/>
                <w:szCs w:val="24"/>
              </w:rPr>
              <w:t>7</w:t>
            </w:r>
            <w:r>
              <w:rPr>
                <w:rFonts w:ascii="Times New Roman" w:hAnsi="Times New Roman"/>
                <w:sz w:val="24"/>
                <w:szCs w:val="24"/>
              </w:rPr>
              <w:t>) e in modo curato (</w:t>
            </w:r>
            <w:r>
              <w:rPr>
                <w:rFonts w:ascii="Times New Roman" w:hAnsi="Times New Roman"/>
                <w:b/>
                <w:bCs/>
                <w:sz w:val="24"/>
                <w:szCs w:val="24"/>
              </w:rPr>
              <w:t>8</w:t>
            </w:r>
            <w:r>
              <w:rPr>
                <w:rFonts w:ascii="Times New Roman" w:hAnsi="Times New Roman"/>
                <w:sz w:val="24"/>
                <w:szCs w:val="24"/>
              </w:rPr>
              <w:t>). Sono provvisti del materiale e lo gestiscono in modo efficace, organizzano il lavoro autonomamente. Hanno conseguito una piena capacità di riflessione sistematica e di rielaborazione degli argomenti di studio e sono in grado di riutilizzarli in altri contesti. Per tale fascia viene formulato come obiettivo il consolidamento e/o potenziamento di tali abilità.</w:t>
            </w:r>
          </w:p>
          <w:p w14:paraId="2C821392" w14:textId="77777777" w:rsidR="001B6667" w:rsidRDefault="00000000">
            <w:pPr>
              <w:jc w:val="both"/>
              <w:rPr>
                <w:rFonts w:ascii="Times New Roman" w:eastAsia="Times New Roman" w:hAnsi="Times New Roman" w:cs="Times New Roman"/>
                <w:sz w:val="24"/>
                <w:szCs w:val="24"/>
              </w:rPr>
            </w:pPr>
            <w:r>
              <w:rPr>
                <w:rFonts w:ascii="Times New Roman" w:hAnsi="Times New Roman"/>
                <w:sz w:val="24"/>
                <w:szCs w:val="24"/>
              </w:rPr>
              <w:t xml:space="preserve">Livello 7 </w:t>
            </w:r>
            <w:proofErr w:type="gramStart"/>
            <w:r>
              <w:rPr>
                <w:rFonts w:ascii="Times New Roman" w:hAnsi="Times New Roman"/>
                <w:sz w:val="24"/>
                <w:szCs w:val="24"/>
              </w:rPr>
              <w:t>alunni :</w:t>
            </w:r>
            <w:proofErr w:type="gramEnd"/>
            <w:r>
              <w:rPr>
                <w:rFonts w:ascii="Times New Roman" w:hAnsi="Times New Roman"/>
                <w:sz w:val="24"/>
                <w:szCs w:val="24"/>
              </w:rPr>
              <w:t xml:space="preserve"> </w:t>
            </w:r>
          </w:p>
          <w:p w14:paraId="15358183" w14:textId="77777777" w:rsidR="001B6667" w:rsidRDefault="00000000">
            <w:pPr>
              <w:jc w:val="both"/>
            </w:pPr>
            <w:r>
              <w:rPr>
                <w:rFonts w:ascii="Times New Roman" w:hAnsi="Times New Roman"/>
                <w:sz w:val="24"/>
                <w:szCs w:val="24"/>
              </w:rPr>
              <w:t xml:space="preserve">Livello 8 </w:t>
            </w:r>
            <w:proofErr w:type="gramStart"/>
            <w:r>
              <w:rPr>
                <w:rFonts w:ascii="Times New Roman" w:hAnsi="Times New Roman"/>
                <w:sz w:val="24"/>
                <w:szCs w:val="24"/>
              </w:rPr>
              <w:t>alunni :</w:t>
            </w:r>
            <w:proofErr w:type="gramEnd"/>
          </w:p>
        </w:tc>
      </w:tr>
      <w:tr w:rsidR="001B6667" w14:paraId="54EDEA3C" w14:textId="77777777" w:rsidTr="00352ECF">
        <w:tblPrEx>
          <w:tblCellMar>
            <w:top w:w="0" w:type="dxa"/>
            <w:left w:w="0" w:type="dxa"/>
            <w:bottom w:w="0" w:type="dxa"/>
            <w:right w:w="0" w:type="dxa"/>
          </w:tblCellMar>
        </w:tblPrEx>
        <w:trPr>
          <w:trHeight w:val="8369"/>
        </w:trPr>
        <w:tc>
          <w:tcPr>
            <w:tcW w:w="9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012C5" w14:textId="77777777" w:rsidR="001B6667" w:rsidRDefault="00000000">
            <w:pPr>
              <w:jc w:val="both"/>
              <w:rPr>
                <w:rFonts w:ascii="Times New Roman" w:eastAsia="Times New Roman" w:hAnsi="Times New Roman" w:cs="Times New Roman"/>
                <w:b/>
                <w:bCs/>
                <w:sz w:val="24"/>
                <w:szCs w:val="24"/>
              </w:rPr>
            </w:pPr>
            <w:r>
              <w:rPr>
                <w:rFonts w:ascii="Times New Roman" w:hAnsi="Times New Roman"/>
                <w:b/>
                <w:bCs/>
                <w:sz w:val="24"/>
                <w:szCs w:val="24"/>
              </w:rPr>
              <w:t>LIVELLO BASE (6)</w:t>
            </w:r>
          </w:p>
          <w:p w14:paraId="0E5CD567" w14:textId="77777777" w:rsidR="001B6667" w:rsidRDefault="00000000">
            <w:pPr>
              <w:tabs>
                <w:tab w:val="left" w:pos="8820"/>
                <w:tab w:val="left" w:pos="9000"/>
              </w:tabs>
              <w:jc w:val="both"/>
              <w:rPr>
                <w:rFonts w:ascii="Times New Roman" w:eastAsia="Times New Roman" w:hAnsi="Times New Roman" w:cs="Times New Roman"/>
                <w:sz w:val="24"/>
                <w:szCs w:val="24"/>
              </w:rPr>
            </w:pPr>
            <w:r>
              <w:rPr>
                <w:rFonts w:ascii="Times New Roman" w:hAnsi="Times New Roman"/>
                <w:sz w:val="24"/>
                <w:szCs w:val="24"/>
              </w:rPr>
              <w:t xml:space="preserve">Alunni dotati di attenzione e partecipazione non sempre costante. Sono provvisti quasi sempre del materiale necessario. Evidenziano una sufficiente preparazione di base, devono acquisire un metodo di studio più proficuo ed ordinato ed impegnarsi in maniera regolare. Espongono/Elaborano/Producono in modo non sempre corretto discorsi/concetti semplici raccogliendo le idee necessarie con lessico adeguato. Se guidati riutilizzano le conoscenze acquisite in altri </w:t>
            </w:r>
            <w:proofErr w:type="spellStart"/>
            <w:proofErr w:type="gramStart"/>
            <w:r>
              <w:rPr>
                <w:rFonts w:ascii="Times New Roman" w:hAnsi="Times New Roman"/>
                <w:sz w:val="24"/>
                <w:szCs w:val="24"/>
              </w:rPr>
              <w:t>contesti.Viene</w:t>
            </w:r>
            <w:proofErr w:type="spellEnd"/>
            <w:proofErr w:type="gramEnd"/>
            <w:r>
              <w:rPr>
                <w:rFonts w:ascii="Times New Roman" w:hAnsi="Times New Roman"/>
                <w:sz w:val="24"/>
                <w:szCs w:val="24"/>
              </w:rPr>
              <w:t xml:space="preserve"> formulato come obiettivo il recupero/consolidamento di conoscenze e di abilità per il conseguimento di un livello di preparazione più adeguato.</w:t>
            </w:r>
          </w:p>
          <w:p w14:paraId="1A738EFC" w14:textId="77777777" w:rsidR="001B6667" w:rsidRDefault="00000000">
            <w:pPr>
              <w:tabs>
                <w:tab w:val="left" w:pos="8820"/>
                <w:tab w:val="left" w:pos="9000"/>
              </w:tabs>
              <w:jc w:val="both"/>
              <w:rPr>
                <w:rFonts w:ascii="Times New Roman" w:eastAsia="Times New Roman" w:hAnsi="Times New Roman" w:cs="Times New Roman"/>
                <w:b/>
                <w:bCs/>
                <w:sz w:val="24"/>
                <w:szCs w:val="24"/>
              </w:rPr>
            </w:pPr>
            <w:r>
              <w:rPr>
                <w:rFonts w:ascii="Times New Roman" w:hAnsi="Times New Roman"/>
                <w:b/>
                <w:bCs/>
                <w:sz w:val="24"/>
                <w:szCs w:val="24"/>
              </w:rPr>
              <w:t>Alunni:</w:t>
            </w:r>
          </w:p>
          <w:p w14:paraId="5E4126B9" w14:textId="77777777" w:rsidR="001B6667" w:rsidRDefault="00000000">
            <w:pPr>
              <w:tabs>
                <w:tab w:val="left" w:pos="8820"/>
                <w:tab w:val="left" w:pos="9000"/>
              </w:tabs>
              <w:jc w:val="both"/>
              <w:rPr>
                <w:rFonts w:ascii="Times New Roman" w:eastAsia="Times New Roman" w:hAnsi="Times New Roman" w:cs="Times New Roman"/>
                <w:sz w:val="24"/>
                <w:szCs w:val="24"/>
              </w:rPr>
            </w:pPr>
            <w:r>
              <w:rPr>
                <w:rFonts w:ascii="Times New Roman" w:hAnsi="Times New Roman"/>
                <w:sz w:val="24"/>
                <w:szCs w:val="24"/>
              </w:rPr>
              <w:t>LIVELLO INIZIALE (5)</w:t>
            </w:r>
          </w:p>
          <w:p w14:paraId="0477647F" w14:textId="77777777" w:rsidR="001B6667" w:rsidRDefault="00000000">
            <w:pPr>
              <w:tabs>
                <w:tab w:val="left" w:pos="8820"/>
                <w:tab w:val="left" w:pos="9000"/>
              </w:tabs>
              <w:jc w:val="both"/>
              <w:rPr>
                <w:rFonts w:ascii="Times New Roman" w:eastAsia="Times New Roman" w:hAnsi="Times New Roman" w:cs="Times New Roman"/>
                <w:sz w:val="24"/>
                <w:szCs w:val="24"/>
              </w:rPr>
            </w:pPr>
            <w:r>
              <w:rPr>
                <w:rFonts w:ascii="Times New Roman" w:hAnsi="Times New Roman"/>
                <w:sz w:val="24"/>
                <w:szCs w:val="24"/>
              </w:rPr>
              <w:t xml:space="preserve">Alunni dotati di attenzione discontinua e partecipazione da sollecitare. Sono provvisti del materiale necessario, ma lo gestiscono in modo poco efficace; nell’organizzare il lavoro devono essere a volte guidati dall’insegnante. Effettuano il proprio lavoro in modo meccanico, saltuariamente o parzialmente. Espongono/Elaborano/Producono in modo </w:t>
            </w:r>
            <w:proofErr w:type="gramStart"/>
            <w:r>
              <w:rPr>
                <w:rFonts w:ascii="Times New Roman" w:hAnsi="Times New Roman"/>
                <w:sz w:val="24"/>
                <w:szCs w:val="24"/>
              </w:rPr>
              <w:t>poco  corretto</w:t>
            </w:r>
            <w:proofErr w:type="gramEnd"/>
            <w:r>
              <w:rPr>
                <w:rFonts w:ascii="Times New Roman" w:hAnsi="Times New Roman"/>
                <w:sz w:val="24"/>
                <w:szCs w:val="24"/>
              </w:rPr>
              <w:t xml:space="preserve"> discorsi/concetti semplici raccogliendo le idee necessarie con lessico non sempre  adeguato. Se guidati sono in grado di trasferire le conoscenze in altri contesti.</w:t>
            </w:r>
          </w:p>
          <w:p w14:paraId="73571514" w14:textId="77777777" w:rsidR="001B6667" w:rsidRDefault="00000000">
            <w:pPr>
              <w:tabs>
                <w:tab w:val="left" w:pos="8820"/>
                <w:tab w:val="left" w:pos="9000"/>
              </w:tabs>
              <w:jc w:val="both"/>
              <w:rPr>
                <w:rFonts w:ascii="Times New Roman" w:eastAsia="Times New Roman" w:hAnsi="Times New Roman" w:cs="Times New Roman"/>
                <w:sz w:val="24"/>
                <w:szCs w:val="24"/>
              </w:rPr>
            </w:pPr>
            <w:r>
              <w:rPr>
                <w:rFonts w:ascii="Times New Roman" w:hAnsi="Times New Roman"/>
                <w:sz w:val="24"/>
                <w:szCs w:val="24"/>
              </w:rPr>
              <w:t>Viene formulato come obiettivo il recupero/consolidamento di conoscenze e di abilità per il conseguimento di un livello di preparazione più adeguato</w:t>
            </w:r>
          </w:p>
          <w:p w14:paraId="6ED0A244" w14:textId="77777777" w:rsidR="001B6667" w:rsidRDefault="00000000">
            <w:pPr>
              <w:tabs>
                <w:tab w:val="left" w:pos="8820"/>
                <w:tab w:val="left" w:pos="9000"/>
              </w:tabs>
              <w:jc w:val="both"/>
            </w:pPr>
            <w:r>
              <w:rPr>
                <w:rFonts w:ascii="Times New Roman" w:hAnsi="Times New Roman"/>
                <w:b/>
                <w:bCs/>
                <w:sz w:val="24"/>
                <w:szCs w:val="24"/>
              </w:rPr>
              <w:t>Alunni:</w:t>
            </w:r>
          </w:p>
        </w:tc>
      </w:tr>
      <w:tr w:rsidR="001B6667" w14:paraId="076C116E" w14:textId="77777777" w:rsidTr="00352ECF">
        <w:tblPrEx>
          <w:tblCellMar>
            <w:top w:w="0" w:type="dxa"/>
            <w:left w:w="0" w:type="dxa"/>
            <w:bottom w:w="0" w:type="dxa"/>
            <w:right w:w="0" w:type="dxa"/>
          </w:tblCellMar>
        </w:tblPrEx>
        <w:trPr>
          <w:trHeight w:val="3448"/>
        </w:trPr>
        <w:tc>
          <w:tcPr>
            <w:tcW w:w="9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FF06A" w14:textId="77777777" w:rsidR="001B6667" w:rsidRDefault="00000000">
            <w:pPr>
              <w:jc w:val="both"/>
              <w:rPr>
                <w:rFonts w:ascii="Times New Roman" w:eastAsia="Times New Roman" w:hAnsi="Times New Roman" w:cs="Times New Roman"/>
                <w:b/>
                <w:bCs/>
                <w:sz w:val="24"/>
                <w:szCs w:val="24"/>
              </w:rPr>
            </w:pPr>
            <w:r>
              <w:rPr>
                <w:rFonts w:ascii="Times New Roman" w:hAnsi="Times New Roman"/>
                <w:b/>
                <w:bCs/>
                <w:sz w:val="24"/>
                <w:szCs w:val="24"/>
              </w:rPr>
              <w:lastRenderedPageBreak/>
              <w:t>LIVELLO BASSO (4)</w:t>
            </w:r>
          </w:p>
          <w:p w14:paraId="1DF6EC93" w14:textId="77777777" w:rsidR="001B6667" w:rsidRDefault="00000000">
            <w:pPr>
              <w:jc w:val="both"/>
              <w:rPr>
                <w:rFonts w:ascii="Times New Roman" w:eastAsia="Times New Roman" w:hAnsi="Times New Roman" w:cs="Times New Roman"/>
                <w:sz w:val="24"/>
                <w:szCs w:val="24"/>
              </w:rPr>
            </w:pPr>
            <w:r>
              <w:rPr>
                <w:rFonts w:ascii="Times New Roman" w:hAnsi="Times New Roman"/>
                <w:sz w:val="24"/>
                <w:szCs w:val="24"/>
              </w:rPr>
              <w:t xml:space="preserve">Alunni dotati di tempo di attenzione molto limitato e scarsa partecipazione alle attività </w:t>
            </w:r>
            <w:proofErr w:type="gramStart"/>
            <w:r>
              <w:rPr>
                <w:rFonts w:ascii="Times New Roman" w:hAnsi="Times New Roman"/>
                <w:sz w:val="24"/>
                <w:szCs w:val="24"/>
              </w:rPr>
              <w:t>proposte .</w:t>
            </w:r>
            <w:proofErr w:type="gramEnd"/>
            <w:r>
              <w:rPr>
                <w:rFonts w:ascii="Times New Roman" w:hAnsi="Times New Roman"/>
                <w:sz w:val="24"/>
                <w:szCs w:val="24"/>
              </w:rPr>
              <w:t xml:space="preserve">  Presentano carenze nell’ambito conoscitivo, cognitivo e operativo delle varie discipline. Spesso sono sprovvisti del materiale di lavoro e/o non lo gestiscono in modo efficace. Nell’organizzare il lavoro </w:t>
            </w:r>
            <w:proofErr w:type="gramStart"/>
            <w:r>
              <w:rPr>
                <w:rFonts w:ascii="Times New Roman" w:hAnsi="Times New Roman"/>
                <w:sz w:val="24"/>
                <w:szCs w:val="24"/>
              </w:rPr>
              <w:t>devono essere guidati</w:t>
            </w:r>
            <w:proofErr w:type="gramEnd"/>
            <w:r>
              <w:rPr>
                <w:rFonts w:ascii="Times New Roman" w:hAnsi="Times New Roman"/>
                <w:sz w:val="24"/>
                <w:szCs w:val="24"/>
              </w:rPr>
              <w:t xml:space="preserve"> dall’intervento costante dell’insegnante. Per tale gruppo viene formulato come obiettivo il recupero di conoscenze e di abilità essenziali per il conseguimento di un livello di preparazione accettabile.</w:t>
            </w:r>
          </w:p>
          <w:p w14:paraId="24DE839E" w14:textId="77777777" w:rsidR="001B6667" w:rsidRDefault="00000000">
            <w:pPr>
              <w:jc w:val="both"/>
            </w:pPr>
            <w:r>
              <w:rPr>
                <w:rFonts w:ascii="Times New Roman" w:hAnsi="Times New Roman"/>
                <w:sz w:val="24"/>
                <w:szCs w:val="24"/>
              </w:rPr>
              <w:t xml:space="preserve">Livello (4) Alunni: </w:t>
            </w:r>
          </w:p>
        </w:tc>
      </w:tr>
    </w:tbl>
    <w:p w14:paraId="57E551F2" w14:textId="77777777" w:rsidR="001B6667" w:rsidRDefault="001B6667">
      <w:pPr>
        <w:widowControl w:val="0"/>
        <w:spacing w:line="240" w:lineRule="auto"/>
        <w:ind w:left="902" w:hanging="902"/>
        <w:rPr>
          <w:rFonts w:ascii="Arial" w:eastAsia="Arial" w:hAnsi="Arial" w:cs="Arial"/>
          <w:sz w:val="24"/>
          <w:szCs w:val="24"/>
        </w:rPr>
      </w:pPr>
    </w:p>
    <w:p w14:paraId="13859878" w14:textId="77777777" w:rsidR="001B6667" w:rsidRDefault="001B6667">
      <w:pPr>
        <w:widowControl w:val="0"/>
        <w:spacing w:line="240" w:lineRule="auto"/>
        <w:ind w:left="794" w:hanging="794"/>
        <w:rPr>
          <w:rFonts w:ascii="Arial" w:eastAsia="Arial" w:hAnsi="Arial" w:cs="Arial"/>
          <w:sz w:val="24"/>
          <w:szCs w:val="24"/>
        </w:rPr>
      </w:pPr>
    </w:p>
    <w:p w14:paraId="0736E81F" w14:textId="77777777" w:rsidR="001B6667" w:rsidRDefault="001B6667">
      <w:pPr>
        <w:widowControl w:val="0"/>
        <w:spacing w:line="240" w:lineRule="auto"/>
        <w:ind w:left="686" w:hanging="686"/>
        <w:rPr>
          <w:rFonts w:ascii="Arial" w:eastAsia="Arial" w:hAnsi="Arial" w:cs="Arial"/>
          <w:sz w:val="24"/>
          <w:szCs w:val="24"/>
        </w:rPr>
      </w:pPr>
    </w:p>
    <w:p w14:paraId="6073AD66" w14:textId="77777777" w:rsidR="001B6667" w:rsidRDefault="001B6667">
      <w:pPr>
        <w:widowControl w:val="0"/>
        <w:spacing w:line="240" w:lineRule="auto"/>
        <w:ind w:left="578" w:hanging="578"/>
        <w:rPr>
          <w:rFonts w:ascii="Arial" w:eastAsia="Arial" w:hAnsi="Arial" w:cs="Arial"/>
          <w:sz w:val="24"/>
          <w:szCs w:val="24"/>
        </w:rPr>
      </w:pPr>
    </w:p>
    <w:p w14:paraId="50D00E7A" w14:textId="77777777" w:rsidR="001B6667" w:rsidRDefault="001B6667">
      <w:pPr>
        <w:widowControl w:val="0"/>
        <w:spacing w:line="240" w:lineRule="auto"/>
        <w:ind w:left="470" w:hanging="470"/>
        <w:rPr>
          <w:rFonts w:ascii="Arial" w:eastAsia="Arial" w:hAnsi="Arial" w:cs="Arial"/>
          <w:sz w:val="24"/>
          <w:szCs w:val="24"/>
        </w:rPr>
      </w:pPr>
    </w:p>
    <w:p w14:paraId="58C831CA" w14:textId="77777777" w:rsidR="001B6667" w:rsidRDefault="001B6667">
      <w:pPr>
        <w:widowControl w:val="0"/>
        <w:spacing w:line="240" w:lineRule="auto"/>
        <w:ind w:left="362" w:hanging="362"/>
        <w:rPr>
          <w:rFonts w:ascii="Arial" w:eastAsia="Arial" w:hAnsi="Arial" w:cs="Arial"/>
          <w:sz w:val="24"/>
          <w:szCs w:val="24"/>
        </w:rPr>
      </w:pPr>
    </w:p>
    <w:p w14:paraId="132AF990" w14:textId="77777777" w:rsidR="001B6667" w:rsidRDefault="001B6667">
      <w:pPr>
        <w:widowControl w:val="0"/>
        <w:spacing w:line="240" w:lineRule="auto"/>
        <w:ind w:left="254" w:hanging="254"/>
        <w:rPr>
          <w:rFonts w:ascii="Arial" w:eastAsia="Arial" w:hAnsi="Arial" w:cs="Arial"/>
          <w:sz w:val="24"/>
          <w:szCs w:val="24"/>
        </w:rPr>
      </w:pPr>
    </w:p>
    <w:p w14:paraId="72B4C15B" w14:textId="77777777" w:rsidR="001B6667" w:rsidRDefault="001B6667">
      <w:pPr>
        <w:rPr>
          <w:rFonts w:ascii="Arial" w:eastAsia="Arial" w:hAnsi="Arial" w:cs="Arial"/>
          <w:sz w:val="24"/>
          <w:szCs w:val="24"/>
        </w:rPr>
      </w:pPr>
    </w:p>
    <w:tbl>
      <w:tblPr>
        <w:tblStyle w:val="TableNormal"/>
        <w:tblW w:w="9237" w:type="dxa"/>
        <w:tblInd w:w="9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2992"/>
        <w:gridCol w:w="1820"/>
        <w:gridCol w:w="4425"/>
      </w:tblGrid>
      <w:tr w:rsidR="001B6667" w14:paraId="689B24E1" w14:textId="77777777" w:rsidTr="00352ECF">
        <w:tblPrEx>
          <w:tblCellMar>
            <w:top w:w="0" w:type="dxa"/>
            <w:left w:w="0" w:type="dxa"/>
            <w:bottom w:w="0" w:type="dxa"/>
            <w:right w:w="0" w:type="dxa"/>
          </w:tblCellMar>
        </w:tblPrEx>
        <w:trPr>
          <w:trHeight w:val="553"/>
        </w:trPr>
        <w:tc>
          <w:tcPr>
            <w:tcW w:w="923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512" w:type="dxa"/>
              <w:bottom w:w="80" w:type="dxa"/>
              <w:right w:w="80" w:type="dxa"/>
            </w:tcMar>
          </w:tcPr>
          <w:p w14:paraId="1B6ABB2B" w14:textId="77777777" w:rsidR="001B6667" w:rsidRDefault="00000000">
            <w:pPr>
              <w:pStyle w:val="Intestazione"/>
              <w:pBdr>
                <w:top w:val="nil"/>
                <w:left w:val="nil"/>
                <w:bottom w:val="nil"/>
                <w:right w:val="nil"/>
              </w:pBdr>
              <w:spacing w:line="240" w:lineRule="auto"/>
            </w:pPr>
            <w:r>
              <w:rPr>
                <w:rFonts w:ascii="Arial" w:hAnsi="Arial"/>
                <w:b/>
                <w:bCs/>
                <w:sz w:val="24"/>
                <w:szCs w:val="24"/>
              </w:rPr>
              <w:t>CASI PARTICOLARI</w:t>
            </w:r>
          </w:p>
        </w:tc>
      </w:tr>
      <w:tr w:rsidR="001B6667" w14:paraId="0513D950" w14:textId="77777777" w:rsidTr="00352ECF">
        <w:tblPrEx>
          <w:tblCellMar>
            <w:top w:w="0" w:type="dxa"/>
            <w:left w:w="0" w:type="dxa"/>
            <w:bottom w:w="0" w:type="dxa"/>
            <w:right w:w="0" w:type="dxa"/>
          </w:tblCellMar>
        </w:tblPrEx>
        <w:trPr>
          <w:trHeight w:val="2223"/>
        </w:trPr>
        <w:tc>
          <w:tcPr>
            <w:tcW w:w="2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2B7C9" w14:textId="77777777" w:rsidR="001B6667" w:rsidRDefault="001B6667">
            <w:pPr>
              <w:jc w:val="center"/>
              <w:rPr>
                <w:rFonts w:ascii="Arial" w:eastAsia="Arial" w:hAnsi="Arial" w:cs="Arial"/>
                <w:sz w:val="24"/>
                <w:szCs w:val="24"/>
              </w:rPr>
            </w:pPr>
          </w:p>
          <w:p w14:paraId="6EB17102" w14:textId="77777777" w:rsidR="001B6667" w:rsidRDefault="00000000">
            <w:pPr>
              <w:jc w:val="center"/>
            </w:pPr>
            <w:r>
              <w:rPr>
                <w:rFonts w:ascii="Arial" w:hAnsi="Arial"/>
                <w:sz w:val="24"/>
                <w:szCs w:val="24"/>
              </w:rPr>
              <w:t>Cognome e Nome</w:t>
            </w: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95583" w14:textId="77777777" w:rsidR="001B6667" w:rsidRDefault="001B6667">
            <w:pPr>
              <w:jc w:val="center"/>
              <w:rPr>
                <w:rFonts w:ascii="Arial" w:eastAsia="Arial" w:hAnsi="Arial" w:cs="Arial"/>
                <w:sz w:val="24"/>
                <w:szCs w:val="24"/>
              </w:rPr>
            </w:pPr>
          </w:p>
          <w:p w14:paraId="206238C4" w14:textId="77777777" w:rsidR="001B6667" w:rsidRDefault="00000000">
            <w:pPr>
              <w:jc w:val="center"/>
            </w:pPr>
            <w:r>
              <w:rPr>
                <w:rFonts w:ascii="Arial" w:hAnsi="Arial"/>
                <w:sz w:val="24"/>
                <w:szCs w:val="24"/>
              </w:rPr>
              <w:t>Motivazioni *</w:t>
            </w:r>
          </w:p>
        </w:tc>
        <w:tc>
          <w:tcPr>
            <w:tcW w:w="4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87730" w14:textId="77777777" w:rsidR="001B6667" w:rsidRDefault="001B6667">
            <w:pPr>
              <w:jc w:val="center"/>
              <w:rPr>
                <w:rFonts w:ascii="Arial" w:eastAsia="Arial" w:hAnsi="Arial" w:cs="Arial"/>
                <w:sz w:val="24"/>
                <w:szCs w:val="24"/>
              </w:rPr>
            </w:pPr>
          </w:p>
          <w:p w14:paraId="72717148" w14:textId="77777777" w:rsidR="001B6667" w:rsidRDefault="00000000">
            <w:pPr>
              <w:jc w:val="center"/>
            </w:pPr>
            <w:r>
              <w:rPr>
                <w:rFonts w:ascii="Arial" w:hAnsi="Arial"/>
                <w:sz w:val="24"/>
                <w:szCs w:val="24"/>
              </w:rPr>
              <w:t>Cause**</w:t>
            </w:r>
          </w:p>
        </w:tc>
      </w:tr>
      <w:tr w:rsidR="001B6667" w14:paraId="5082BC7A" w14:textId="77777777" w:rsidTr="00352ECF">
        <w:tblPrEx>
          <w:tblCellMar>
            <w:top w:w="0" w:type="dxa"/>
            <w:left w:w="0" w:type="dxa"/>
            <w:bottom w:w="0" w:type="dxa"/>
            <w:right w:w="0" w:type="dxa"/>
          </w:tblCellMar>
        </w:tblPrEx>
        <w:trPr>
          <w:trHeight w:val="4209"/>
        </w:trPr>
        <w:tc>
          <w:tcPr>
            <w:tcW w:w="2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472CE" w14:textId="77777777" w:rsidR="001B6667" w:rsidRDefault="00000000">
            <w:pPr>
              <w:jc w:val="center"/>
              <w:rPr>
                <w:rFonts w:ascii="Arial" w:eastAsia="Arial" w:hAnsi="Arial" w:cs="Arial"/>
                <w:sz w:val="24"/>
                <w:szCs w:val="24"/>
              </w:rPr>
            </w:pPr>
            <w:r>
              <w:rPr>
                <w:rFonts w:ascii="Arial" w:hAnsi="Arial"/>
                <w:sz w:val="24"/>
                <w:szCs w:val="24"/>
              </w:rPr>
              <w:lastRenderedPageBreak/>
              <w:t>Legenda Motivazioni *</w:t>
            </w:r>
          </w:p>
          <w:p w14:paraId="25353123" w14:textId="77777777" w:rsidR="001B6667" w:rsidRDefault="001B6667">
            <w:pPr>
              <w:jc w:val="center"/>
              <w:rPr>
                <w:rFonts w:ascii="Arial" w:eastAsia="Arial" w:hAnsi="Arial" w:cs="Arial"/>
                <w:sz w:val="24"/>
                <w:szCs w:val="24"/>
              </w:rPr>
            </w:pPr>
          </w:p>
          <w:p w14:paraId="04AADF90" w14:textId="77777777" w:rsidR="001B6667" w:rsidRDefault="00000000">
            <w:pPr>
              <w:numPr>
                <w:ilvl w:val="0"/>
                <w:numId w:val="2"/>
              </w:numPr>
              <w:spacing w:after="0" w:line="240" w:lineRule="auto"/>
              <w:rPr>
                <w:rFonts w:ascii="Arial" w:hAnsi="Arial"/>
                <w:sz w:val="24"/>
                <w:szCs w:val="24"/>
              </w:rPr>
            </w:pPr>
            <w:r>
              <w:rPr>
                <w:rFonts w:ascii="Arial" w:hAnsi="Arial"/>
                <w:sz w:val="24"/>
                <w:szCs w:val="24"/>
              </w:rPr>
              <w:t>gravi difficoltà di apprendimento;</w:t>
            </w:r>
          </w:p>
          <w:p w14:paraId="2A4F549B" w14:textId="77777777" w:rsidR="001B6667" w:rsidRDefault="00000000">
            <w:pPr>
              <w:numPr>
                <w:ilvl w:val="0"/>
                <w:numId w:val="2"/>
              </w:numPr>
              <w:spacing w:after="0" w:line="240" w:lineRule="auto"/>
              <w:rPr>
                <w:rFonts w:ascii="Arial" w:hAnsi="Arial"/>
                <w:sz w:val="24"/>
                <w:szCs w:val="24"/>
              </w:rPr>
            </w:pPr>
            <w:r>
              <w:rPr>
                <w:rFonts w:ascii="Arial" w:hAnsi="Arial"/>
                <w:sz w:val="24"/>
                <w:szCs w:val="24"/>
              </w:rPr>
              <w:t>difficoltà linguistiche;</w:t>
            </w:r>
          </w:p>
          <w:p w14:paraId="406D881D" w14:textId="77777777" w:rsidR="001B6667" w:rsidRDefault="00000000">
            <w:pPr>
              <w:numPr>
                <w:ilvl w:val="0"/>
                <w:numId w:val="2"/>
              </w:numPr>
              <w:spacing w:after="0" w:line="240" w:lineRule="auto"/>
              <w:rPr>
                <w:rFonts w:ascii="Arial" w:hAnsi="Arial"/>
                <w:sz w:val="24"/>
                <w:szCs w:val="24"/>
              </w:rPr>
            </w:pPr>
            <w:r>
              <w:rPr>
                <w:rFonts w:ascii="Arial" w:hAnsi="Arial"/>
                <w:sz w:val="24"/>
                <w:szCs w:val="24"/>
              </w:rPr>
              <w:t>disturbi comportamentali;</w:t>
            </w:r>
          </w:p>
          <w:p w14:paraId="450B9727" w14:textId="77777777" w:rsidR="001B6667" w:rsidRDefault="00000000">
            <w:pPr>
              <w:numPr>
                <w:ilvl w:val="0"/>
                <w:numId w:val="2"/>
              </w:numPr>
              <w:spacing w:after="0" w:line="240" w:lineRule="auto"/>
              <w:rPr>
                <w:rFonts w:ascii="Arial" w:hAnsi="Arial"/>
                <w:sz w:val="24"/>
                <w:szCs w:val="24"/>
              </w:rPr>
            </w:pPr>
            <w:r>
              <w:rPr>
                <w:rFonts w:ascii="Arial" w:hAnsi="Arial"/>
                <w:sz w:val="24"/>
                <w:szCs w:val="24"/>
              </w:rPr>
              <w:t>portatore di H;</w:t>
            </w:r>
          </w:p>
          <w:p w14:paraId="68B28C1B" w14:textId="77777777" w:rsidR="001B6667" w:rsidRDefault="00000000">
            <w:pPr>
              <w:numPr>
                <w:ilvl w:val="0"/>
                <w:numId w:val="2"/>
              </w:numPr>
              <w:spacing w:after="0" w:line="240" w:lineRule="auto"/>
              <w:rPr>
                <w:rFonts w:ascii="Arial" w:hAnsi="Arial"/>
                <w:sz w:val="24"/>
                <w:szCs w:val="24"/>
              </w:rPr>
            </w:pPr>
            <w:r>
              <w:rPr>
                <w:rFonts w:ascii="Arial" w:hAnsi="Arial"/>
                <w:sz w:val="24"/>
                <w:szCs w:val="24"/>
              </w:rPr>
              <w:t xml:space="preserve">apprendimento superficiale e frammentario. </w:t>
            </w:r>
          </w:p>
          <w:p w14:paraId="24B5D8F4" w14:textId="77777777" w:rsidR="001B6667" w:rsidRDefault="00000000">
            <w:pPr>
              <w:ind w:left="1211"/>
              <w:jc w:val="both"/>
            </w:pPr>
            <w:r>
              <w:rPr>
                <w:rFonts w:ascii="Arial" w:hAnsi="Arial"/>
                <w:sz w:val="24"/>
                <w:szCs w:val="24"/>
              </w:rPr>
              <w:t xml:space="preserve"> </w:t>
            </w:r>
          </w:p>
        </w:tc>
        <w:tc>
          <w:tcPr>
            <w:tcW w:w="624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0C6C1" w14:textId="77777777" w:rsidR="001B6667" w:rsidRDefault="00000000">
            <w:pPr>
              <w:jc w:val="center"/>
              <w:rPr>
                <w:rFonts w:ascii="Arial" w:eastAsia="Arial" w:hAnsi="Arial" w:cs="Arial"/>
                <w:sz w:val="24"/>
                <w:szCs w:val="24"/>
              </w:rPr>
            </w:pPr>
            <w:r>
              <w:rPr>
                <w:rFonts w:ascii="Arial" w:hAnsi="Arial"/>
                <w:sz w:val="24"/>
                <w:szCs w:val="24"/>
              </w:rPr>
              <w:t>Legenda presumibili cause **</w:t>
            </w:r>
          </w:p>
          <w:p w14:paraId="08E5CA36" w14:textId="77777777" w:rsidR="001B6667" w:rsidRDefault="001B6667">
            <w:pPr>
              <w:jc w:val="center"/>
              <w:rPr>
                <w:rFonts w:ascii="Arial" w:eastAsia="Arial" w:hAnsi="Arial" w:cs="Arial"/>
                <w:sz w:val="24"/>
                <w:szCs w:val="24"/>
              </w:rPr>
            </w:pPr>
          </w:p>
          <w:p w14:paraId="728B22E6" w14:textId="77777777" w:rsidR="001B6667" w:rsidRDefault="00000000">
            <w:pPr>
              <w:numPr>
                <w:ilvl w:val="1"/>
                <w:numId w:val="3"/>
              </w:numPr>
              <w:spacing w:after="0" w:line="240" w:lineRule="auto"/>
              <w:rPr>
                <w:rFonts w:ascii="Arial" w:hAnsi="Arial"/>
                <w:sz w:val="24"/>
                <w:szCs w:val="24"/>
              </w:rPr>
            </w:pPr>
            <w:r>
              <w:rPr>
                <w:rFonts w:ascii="Arial" w:hAnsi="Arial"/>
                <w:sz w:val="24"/>
                <w:szCs w:val="24"/>
              </w:rPr>
              <w:t>ritmi di apprendimento lenti</w:t>
            </w:r>
          </w:p>
          <w:p w14:paraId="5EC6D4FA" w14:textId="77777777" w:rsidR="001B6667" w:rsidRDefault="00000000">
            <w:pPr>
              <w:numPr>
                <w:ilvl w:val="1"/>
                <w:numId w:val="3"/>
              </w:numPr>
              <w:spacing w:after="0" w:line="240" w:lineRule="auto"/>
              <w:rPr>
                <w:rFonts w:ascii="Arial" w:hAnsi="Arial"/>
                <w:sz w:val="24"/>
                <w:szCs w:val="24"/>
              </w:rPr>
            </w:pPr>
            <w:r>
              <w:rPr>
                <w:rFonts w:ascii="Arial" w:hAnsi="Arial"/>
                <w:sz w:val="24"/>
                <w:szCs w:val="24"/>
              </w:rPr>
              <w:t>situazione familiare difficile</w:t>
            </w:r>
          </w:p>
          <w:p w14:paraId="0CE56BBE" w14:textId="77777777" w:rsidR="001B6667" w:rsidRDefault="00000000">
            <w:pPr>
              <w:numPr>
                <w:ilvl w:val="1"/>
                <w:numId w:val="3"/>
              </w:numPr>
              <w:spacing w:after="0" w:line="240" w:lineRule="auto"/>
              <w:rPr>
                <w:rFonts w:ascii="Arial" w:hAnsi="Arial"/>
                <w:sz w:val="24"/>
                <w:szCs w:val="24"/>
              </w:rPr>
            </w:pPr>
            <w:r>
              <w:rPr>
                <w:rFonts w:ascii="Arial" w:hAnsi="Arial"/>
                <w:sz w:val="24"/>
                <w:szCs w:val="24"/>
              </w:rPr>
              <w:t>motivi di salute</w:t>
            </w:r>
          </w:p>
          <w:p w14:paraId="5863013C" w14:textId="77777777" w:rsidR="001B6667" w:rsidRDefault="00000000">
            <w:pPr>
              <w:numPr>
                <w:ilvl w:val="1"/>
                <w:numId w:val="3"/>
              </w:numPr>
              <w:spacing w:after="0" w:line="240" w:lineRule="auto"/>
              <w:rPr>
                <w:rFonts w:ascii="Arial" w:hAnsi="Arial"/>
                <w:sz w:val="24"/>
                <w:szCs w:val="24"/>
              </w:rPr>
            </w:pPr>
            <w:r>
              <w:rPr>
                <w:rFonts w:ascii="Arial" w:hAnsi="Arial"/>
                <w:sz w:val="24"/>
                <w:szCs w:val="24"/>
              </w:rPr>
              <w:t>svantaggio socio-culturale</w:t>
            </w:r>
          </w:p>
          <w:p w14:paraId="693330E3" w14:textId="77777777" w:rsidR="001B6667" w:rsidRDefault="00000000">
            <w:pPr>
              <w:numPr>
                <w:ilvl w:val="1"/>
                <w:numId w:val="3"/>
              </w:numPr>
              <w:spacing w:after="0" w:line="240" w:lineRule="auto"/>
              <w:rPr>
                <w:rFonts w:ascii="Arial" w:hAnsi="Arial"/>
                <w:sz w:val="24"/>
                <w:szCs w:val="24"/>
              </w:rPr>
            </w:pPr>
            <w:r>
              <w:rPr>
                <w:rFonts w:ascii="Arial" w:hAnsi="Arial"/>
                <w:sz w:val="24"/>
                <w:szCs w:val="24"/>
              </w:rPr>
              <w:t>scarsa motivazione allo studio</w:t>
            </w:r>
          </w:p>
          <w:p w14:paraId="6BE7695A" w14:textId="77777777" w:rsidR="001B6667" w:rsidRDefault="00000000">
            <w:pPr>
              <w:numPr>
                <w:ilvl w:val="1"/>
                <w:numId w:val="3"/>
              </w:numPr>
              <w:spacing w:after="0" w:line="240" w:lineRule="auto"/>
              <w:rPr>
                <w:rFonts w:ascii="Arial" w:hAnsi="Arial"/>
                <w:sz w:val="24"/>
                <w:szCs w:val="24"/>
              </w:rPr>
            </w:pPr>
            <w:r>
              <w:rPr>
                <w:rFonts w:ascii="Arial" w:hAnsi="Arial"/>
                <w:sz w:val="24"/>
                <w:szCs w:val="24"/>
              </w:rPr>
              <w:t>difficoltà di relazione con i coetanei</w:t>
            </w:r>
          </w:p>
          <w:p w14:paraId="27C18953" w14:textId="77777777" w:rsidR="001B6667" w:rsidRDefault="00000000">
            <w:pPr>
              <w:numPr>
                <w:ilvl w:val="1"/>
                <w:numId w:val="3"/>
              </w:numPr>
              <w:spacing w:after="0" w:line="240" w:lineRule="auto"/>
              <w:rPr>
                <w:rFonts w:ascii="Arial" w:hAnsi="Arial"/>
                <w:sz w:val="24"/>
                <w:szCs w:val="24"/>
              </w:rPr>
            </w:pPr>
            <w:r>
              <w:rPr>
                <w:rFonts w:ascii="Arial" w:hAnsi="Arial"/>
                <w:sz w:val="24"/>
                <w:szCs w:val="24"/>
              </w:rPr>
              <w:t>difficoltà nei processi logico-analitici</w:t>
            </w:r>
          </w:p>
          <w:p w14:paraId="46BDF0B8" w14:textId="77777777" w:rsidR="001B6667" w:rsidRDefault="00000000">
            <w:pPr>
              <w:numPr>
                <w:ilvl w:val="1"/>
                <w:numId w:val="3"/>
              </w:numPr>
              <w:spacing w:after="0" w:line="240" w:lineRule="auto"/>
              <w:rPr>
                <w:rFonts w:ascii="Arial" w:hAnsi="Arial"/>
                <w:sz w:val="24"/>
                <w:szCs w:val="24"/>
              </w:rPr>
            </w:pPr>
            <w:r>
              <w:rPr>
                <w:rFonts w:ascii="Arial" w:hAnsi="Arial"/>
                <w:sz w:val="24"/>
                <w:szCs w:val="24"/>
              </w:rPr>
              <w:t>D.S.A.</w:t>
            </w:r>
          </w:p>
          <w:p w14:paraId="7FC8AC30" w14:textId="77777777" w:rsidR="001B6667" w:rsidRDefault="00000000">
            <w:pPr>
              <w:numPr>
                <w:ilvl w:val="1"/>
                <w:numId w:val="3"/>
              </w:numPr>
              <w:spacing w:after="0" w:line="240" w:lineRule="auto"/>
              <w:rPr>
                <w:rFonts w:ascii="Arial" w:hAnsi="Arial"/>
                <w:sz w:val="24"/>
                <w:szCs w:val="24"/>
              </w:rPr>
            </w:pPr>
            <w:r>
              <w:rPr>
                <w:rFonts w:ascii="Arial" w:hAnsi="Arial"/>
                <w:sz w:val="24"/>
                <w:szCs w:val="24"/>
              </w:rPr>
              <w:t>B.E.S.</w:t>
            </w:r>
          </w:p>
        </w:tc>
      </w:tr>
    </w:tbl>
    <w:p w14:paraId="428564B8" w14:textId="77777777" w:rsidR="001B6667" w:rsidRDefault="001B6667">
      <w:pPr>
        <w:widowControl w:val="0"/>
        <w:spacing w:line="240" w:lineRule="auto"/>
        <w:ind w:left="863" w:hanging="863"/>
        <w:rPr>
          <w:rFonts w:ascii="Arial" w:eastAsia="Arial" w:hAnsi="Arial" w:cs="Arial"/>
          <w:sz w:val="24"/>
          <w:szCs w:val="24"/>
        </w:rPr>
      </w:pPr>
    </w:p>
    <w:p w14:paraId="1275BCDD" w14:textId="77777777" w:rsidR="001B6667" w:rsidRDefault="001B6667">
      <w:pPr>
        <w:widowControl w:val="0"/>
        <w:spacing w:line="240" w:lineRule="auto"/>
        <w:ind w:left="755" w:hanging="755"/>
        <w:rPr>
          <w:rFonts w:ascii="Arial" w:eastAsia="Arial" w:hAnsi="Arial" w:cs="Arial"/>
          <w:sz w:val="24"/>
          <w:szCs w:val="24"/>
        </w:rPr>
      </w:pPr>
    </w:p>
    <w:p w14:paraId="49DB31D7" w14:textId="77777777" w:rsidR="001B6667" w:rsidRDefault="001B6667">
      <w:pPr>
        <w:widowControl w:val="0"/>
        <w:spacing w:line="240" w:lineRule="auto"/>
        <w:ind w:left="647" w:hanging="647"/>
        <w:rPr>
          <w:rFonts w:ascii="Arial" w:eastAsia="Arial" w:hAnsi="Arial" w:cs="Arial"/>
          <w:sz w:val="24"/>
          <w:szCs w:val="24"/>
        </w:rPr>
      </w:pPr>
    </w:p>
    <w:p w14:paraId="7913F0D9" w14:textId="77777777" w:rsidR="001B6667" w:rsidRDefault="001B6667">
      <w:pPr>
        <w:widowControl w:val="0"/>
        <w:spacing w:line="240" w:lineRule="auto"/>
        <w:ind w:left="539" w:hanging="539"/>
        <w:rPr>
          <w:rFonts w:ascii="Arial" w:eastAsia="Arial" w:hAnsi="Arial" w:cs="Arial"/>
          <w:sz w:val="24"/>
          <w:szCs w:val="24"/>
        </w:rPr>
      </w:pPr>
    </w:p>
    <w:p w14:paraId="03A925D9" w14:textId="5CEC9B7F" w:rsidR="001B6667" w:rsidRDefault="001B6667" w:rsidP="00352ECF">
      <w:pPr>
        <w:widowControl w:val="0"/>
        <w:spacing w:line="240" w:lineRule="auto"/>
        <w:rPr>
          <w:rFonts w:ascii="Arial" w:eastAsia="Arial" w:hAnsi="Arial" w:cs="Arial"/>
          <w:sz w:val="24"/>
          <w:szCs w:val="24"/>
        </w:rPr>
      </w:pPr>
    </w:p>
    <w:p w14:paraId="7C164368" w14:textId="7D24D8AD" w:rsidR="00352ECF" w:rsidRDefault="00352ECF" w:rsidP="00352ECF">
      <w:pPr>
        <w:widowControl w:val="0"/>
        <w:spacing w:line="240" w:lineRule="auto"/>
        <w:rPr>
          <w:rFonts w:ascii="Arial" w:eastAsia="Arial" w:hAnsi="Arial" w:cs="Arial"/>
          <w:sz w:val="24"/>
          <w:szCs w:val="24"/>
        </w:rPr>
      </w:pPr>
    </w:p>
    <w:p w14:paraId="09995445" w14:textId="5A429270" w:rsidR="00352ECF" w:rsidRDefault="00352ECF" w:rsidP="00352ECF">
      <w:pPr>
        <w:widowControl w:val="0"/>
        <w:spacing w:line="240" w:lineRule="auto"/>
        <w:rPr>
          <w:rFonts w:ascii="Arial" w:eastAsia="Arial" w:hAnsi="Arial" w:cs="Arial"/>
          <w:sz w:val="24"/>
          <w:szCs w:val="24"/>
        </w:rPr>
      </w:pPr>
    </w:p>
    <w:p w14:paraId="46F8B571" w14:textId="4E559953" w:rsidR="00352ECF" w:rsidRDefault="00352ECF" w:rsidP="00352ECF">
      <w:pPr>
        <w:widowControl w:val="0"/>
        <w:spacing w:line="240" w:lineRule="auto"/>
        <w:rPr>
          <w:rFonts w:ascii="Arial" w:eastAsia="Arial" w:hAnsi="Arial" w:cs="Arial"/>
          <w:sz w:val="24"/>
          <w:szCs w:val="24"/>
        </w:rPr>
      </w:pPr>
    </w:p>
    <w:p w14:paraId="44E7E6DC" w14:textId="0F905A5F" w:rsidR="00352ECF" w:rsidRDefault="00352ECF" w:rsidP="00352ECF">
      <w:pPr>
        <w:widowControl w:val="0"/>
        <w:spacing w:line="240" w:lineRule="auto"/>
        <w:rPr>
          <w:rFonts w:ascii="Arial" w:eastAsia="Arial" w:hAnsi="Arial" w:cs="Arial"/>
          <w:sz w:val="24"/>
          <w:szCs w:val="24"/>
        </w:rPr>
      </w:pPr>
    </w:p>
    <w:p w14:paraId="2FE796D3" w14:textId="6291EBDA" w:rsidR="00352ECF" w:rsidRDefault="00352ECF" w:rsidP="00352ECF">
      <w:pPr>
        <w:widowControl w:val="0"/>
        <w:spacing w:line="240" w:lineRule="auto"/>
        <w:rPr>
          <w:rFonts w:ascii="Arial" w:eastAsia="Arial" w:hAnsi="Arial" w:cs="Arial"/>
          <w:sz w:val="24"/>
          <w:szCs w:val="24"/>
        </w:rPr>
      </w:pPr>
    </w:p>
    <w:p w14:paraId="1311E3D0" w14:textId="305D5F55" w:rsidR="00352ECF" w:rsidRDefault="00352ECF" w:rsidP="00352ECF">
      <w:pPr>
        <w:widowControl w:val="0"/>
        <w:spacing w:line="240" w:lineRule="auto"/>
        <w:rPr>
          <w:rFonts w:ascii="Arial" w:eastAsia="Arial" w:hAnsi="Arial" w:cs="Arial"/>
          <w:sz w:val="24"/>
          <w:szCs w:val="24"/>
        </w:rPr>
      </w:pPr>
    </w:p>
    <w:p w14:paraId="091EFF46" w14:textId="0533C72C" w:rsidR="00352ECF" w:rsidRDefault="00352ECF" w:rsidP="00352ECF">
      <w:pPr>
        <w:widowControl w:val="0"/>
        <w:spacing w:line="240" w:lineRule="auto"/>
        <w:rPr>
          <w:rFonts w:ascii="Arial" w:eastAsia="Arial" w:hAnsi="Arial" w:cs="Arial"/>
          <w:sz w:val="24"/>
          <w:szCs w:val="24"/>
        </w:rPr>
      </w:pPr>
    </w:p>
    <w:p w14:paraId="2E6C92F1" w14:textId="164DE49F" w:rsidR="00352ECF" w:rsidRDefault="00352ECF" w:rsidP="00352ECF">
      <w:pPr>
        <w:widowControl w:val="0"/>
        <w:spacing w:line="240" w:lineRule="auto"/>
        <w:rPr>
          <w:rFonts w:ascii="Arial" w:eastAsia="Arial" w:hAnsi="Arial" w:cs="Arial"/>
          <w:sz w:val="24"/>
          <w:szCs w:val="24"/>
        </w:rPr>
      </w:pPr>
    </w:p>
    <w:p w14:paraId="45485CA9" w14:textId="0417A261" w:rsidR="00352ECF" w:rsidRDefault="00352ECF" w:rsidP="00352ECF">
      <w:pPr>
        <w:widowControl w:val="0"/>
        <w:spacing w:line="240" w:lineRule="auto"/>
        <w:rPr>
          <w:rFonts w:ascii="Arial" w:eastAsia="Arial" w:hAnsi="Arial" w:cs="Arial"/>
          <w:sz w:val="24"/>
          <w:szCs w:val="24"/>
        </w:rPr>
      </w:pPr>
    </w:p>
    <w:p w14:paraId="19BD14B2" w14:textId="05CF9FA6" w:rsidR="00352ECF" w:rsidRDefault="00352ECF" w:rsidP="00352ECF">
      <w:pPr>
        <w:widowControl w:val="0"/>
        <w:spacing w:line="240" w:lineRule="auto"/>
        <w:rPr>
          <w:rFonts w:ascii="Arial" w:eastAsia="Arial" w:hAnsi="Arial" w:cs="Arial"/>
          <w:sz w:val="24"/>
          <w:szCs w:val="24"/>
        </w:rPr>
      </w:pPr>
    </w:p>
    <w:p w14:paraId="092C5283" w14:textId="04662FB4" w:rsidR="00352ECF" w:rsidRDefault="00352ECF" w:rsidP="00352ECF">
      <w:pPr>
        <w:widowControl w:val="0"/>
        <w:spacing w:line="240" w:lineRule="auto"/>
        <w:rPr>
          <w:rFonts w:ascii="Arial" w:eastAsia="Arial" w:hAnsi="Arial" w:cs="Arial"/>
          <w:sz w:val="24"/>
          <w:szCs w:val="24"/>
        </w:rPr>
      </w:pPr>
    </w:p>
    <w:p w14:paraId="5F40C423" w14:textId="52B151F3" w:rsidR="00352ECF" w:rsidRDefault="00352ECF" w:rsidP="00352ECF">
      <w:pPr>
        <w:widowControl w:val="0"/>
        <w:spacing w:line="240" w:lineRule="auto"/>
        <w:rPr>
          <w:rFonts w:ascii="Arial" w:eastAsia="Arial" w:hAnsi="Arial" w:cs="Arial"/>
          <w:sz w:val="24"/>
          <w:szCs w:val="24"/>
        </w:rPr>
      </w:pPr>
    </w:p>
    <w:p w14:paraId="77A1ABF1" w14:textId="104E467F" w:rsidR="00352ECF" w:rsidRDefault="00352ECF" w:rsidP="00352ECF">
      <w:pPr>
        <w:widowControl w:val="0"/>
        <w:spacing w:line="240" w:lineRule="auto"/>
        <w:rPr>
          <w:rFonts w:ascii="Arial" w:eastAsia="Arial" w:hAnsi="Arial" w:cs="Arial"/>
          <w:sz w:val="24"/>
          <w:szCs w:val="24"/>
        </w:rPr>
      </w:pPr>
    </w:p>
    <w:p w14:paraId="25F3390D" w14:textId="7EE06310" w:rsidR="00352ECF" w:rsidRDefault="00352ECF" w:rsidP="00352ECF">
      <w:pPr>
        <w:widowControl w:val="0"/>
        <w:spacing w:line="240" w:lineRule="auto"/>
        <w:rPr>
          <w:rFonts w:ascii="Arial" w:eastAsia="Arial" w:hAnsi="Arial" w:cs="Arial"/>
          <w:sz w:val="24"/>
          <w:szCs w:val="24"/>
        </w:rPr>
      </w:pPr>
    </w:p>
    <w:p w14:paraId="014557A0" w14:textId="77777777" w:rsidR="00352ECF" w:rsidRDefault="00352ECF" w:rsidP="00352ECF">
      <w:pPr>
        <w:widowControl w:val="0"/>
        <w:spacing w:line="240" w:lineRule="auto"/>
        <w:rPr>
          <w:rFonts w:ascii="Arial" w:eastAsia="Arial" w:hAnsi="Arial" w:cs="Arial"/>
          <w:sz w:val="24"/>
          <w:szCs w:val="24"/>
        </w:rPr>
      </w:pPr>
    </w:p>
    <w:p w14:paraId="0B1DA15E" w14:textId="77777777" w:rsidR="001B6667" w:rsidRDefault="001B6667">
      <w:pPr>
        <w:widowControl w:val="0"/>
        <w:spacing w:line="240" w:lineRule="auto"/>
        <w:ind w:left="108" w:hanging="108"/>
        <w:rPr>
          <w:rFonts w:ascii="Arial" w:eastAsia="Arial" w:hAnsi="Arial" w:cs="Arial"/>
        </w:rPr>
      </w:pPr>
    </w:p>
    <w:p w14:paraId="0AC45B15" w14:textId="77777777" w:rsidR="001B6667" w:rsidRDefault="00000000">
      <w:pPr>
        <w:rPr>
          <w:rFonts w:ascii="Arial" w:eastAsia="Arial" w:hAnsi="Arial" w:cs="Arial"/>
          <w:b/>
          <w:bCs/>
          <w:sz w:val="24"/>
          <w:szCs w:val="24"/>
        </w:rPr>
      </w:pPr>
      <w:r>
        <w:rPr>
          <w:rFonts w:ascii="Arial" w:hAnsi="Arial"/>
          <w:b/>
          <w:bCs/>
          <w:sz w:val="24"/>
          <w:szCs w:val="24"/>
        </w:rPr>
        <w:lastRenderedPageBreak/>
        <w:t>ATTIVITA’ DI RECUPERO – CONSOLIDAMENTO – POTENZIAMENTO PREVISTE PER LE VARIE FASCE DI LIVELLO</w:t>
      </w:r>
    </w:p>
    <w:tbl>
      <w:tblPr>
        <w:tblStyle w:val="TableNormal"/>
        <w:tblW w:w="9584" w:type="dxa"/>
        <w:tblInd w:w="4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4570"/>
        <w:gridCol w:w="5014"/>
      </w:tblGrid>
      <w:tr w:rsidR="001B6667" w14:paraId="1D712415" w14:textId="77777777" w:rsidTr="00352ECF">
        <w:tblPrEx>
          <w:tblCellMar>
            <w:top w:w="0" w:type="dxa"/>
            <w:left w:w="0" w:type="dxa"/>
            <w:bottom w:w="0" w:type="dxa"/>
            <w:right w:w="0" w:type="dxa"/>
          </w:tblCellMar>
        </w:tblPrEx>
        <w:trPr>
          <w:trHeight w:val="458"/>
        </w:trPr>
        <w:tc>
          <w:tcPr>
            <w:tcW w:w="45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9E6F67E" w14:textId="77777777" w:rsidR="001B6667" w:rsidRDefault="00000000">
            <w:pPr>
              <w:spacing w:after="0" w:line="240" w:lineRule="auto"/>
              <w:jc w:val="center"/>
            </w:pPr>
            <w:r>
              <w:rPr>
                <w:rFonts w:ascii="Arial" w:hAnsi="Arial"/>
                <w:b/>
                <w:bCs/>
                <w:i/>
                <w:iCs/>
                <w:sz w:val="24"/>
                <w:szCs w:val="24"/>
              </w:rPr>
              <w:t>MODALITÀ DI RECUPERO</w:t>
            </w:r>
          </w:p>
        </w:tc>
        <w:tc>
          <w:tcPr>
            <w:tcW w:w="501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C8B0CA7" w14:textId="77777777" w:rsidR="001B6667" w:rsidRDefault="00000000">
            <w:pPr>
              <w:spacing w:after="0" w:line="240" w:lineRule="auto"/>
              <w:jc w:val="center"/>
            </w:pPr>
            <w:r>
              <w:rPr>
                <w:rFonts w:ascii="Arial" w:hAnsi="Arial"/>
                <w:b/>
                <w:bCs/>
                <w:i/>
                <w:iCs/>
                <w:sz w:val="24"/>
                <w:szCs w:val="24"/>
              </w:rPr>
              <w:t>MODALITÀ DI CONSOLIDAMENTO</w:t>
            </w:r>
          </w:p>
        </w:tc>
      </w:tr>
      <w:tr w:rsidR="001B6667" w14:paraId="6085AAFB" w14:textId="77777777" w:rsidTr="00352ECF">
        <w:tblPrEx>
          <w:tblCellMar>
            <w:top w:w="0" w:type="dxa"/>
            <w:left w:w="0" w:type="dxa"/>
            <w:bottom w:w="0" w:type="dxa"/>
            <w:right w:w="0" w:type="dxa"/>
          </w:tblCellMar>
        </w:tblPrEx>
        <w:trPr>
          <w:trHeight w:val="5450"/>
        </w:trPr>
        <w:tc>
          <w:tcPr>
            <w:tcW w:w="45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8820310" w14:textId="77777777" w:rsidR="001B6667" w:rsidRDefault="001B6667">
            <w:pPr>
              <w:spacing w:after="0" w:line="240" w:lineRule="auto"/>
              <w:rPr>
                <w:rFonts w:ascii="Arial" w:eastAsia="Arial" w:hAnsi="Arial" w:cs="Arial"/>
                <w:sz w:val="24"/>
                <w:szCs w:val="24"/>
              </w:rPr>
            </w:pPr>
          </w:p>
          <w:p w14:paraId="4EBC3096" w14:textId="77777777" w:rsidR="001B6667" w:rsidRDefault="00000000">
            <w:pPr>
              <w:jc w:val="both"/>
              <w:rPr>
                <w:rFonts w:ascii="Arial" w:eastAsia="Arial" w:hAnsi="Arial" w:cs="Arial"/>
                <w:b/>
                <w:bCs/>
                <w:sz w:val="24"/>
                <w:szCs w:val="24"/>
              </w:rPr>
            </w:pPr>
            <w:r>
              <w:rPr>
                <w:rFonts w:ascii="Arial" w:hAnsi="Arial"/>
                <w:sz w:val="24"/>
                <w:szCs w:val="24"/>
              </w:rPr>
              <w:t xml:space="preserve"> [] Riproposizione dei contenuti in </w:t>
            </w:r>
            <w:r>
              <w:rPr>
                <w:rFonts w:ascii="Arial" w:hAnsi="Arial"/>
                <w:b/>
                <w:bCs/>
                <w:sz w:val="24"/>
                <w:szCs w:val="24"/>
              </w:rPr>
              <w:t>forma diversificata;</w:t>
            </w:r>
          </w:p>
          <w:p w14:paraId="24A0D80A" w14:textId="77777777" w:rsidR="001B6667" w:rsidRDefault="00000000">
            <w:pPr>
              <w:jc w:val="both"/>
              <w:rPr>
                <w:rFonts w:ascii="Arial" w:eastAsia="Arial" w:hAnsi="Arial" w:cs="Arial"/>
                <w:sz w:val="24"/>
                <w:szCs w:val="24"/>
              </w:rPr>
            </w:pPr>
            <w:r>
              <w:rPr>
                <w:rFonts w:ascii="Arial" w:hAnsi="Arial"/>
                <w:sz w:val="24"/>
                <w:szCs w:val="24"/>
              </w:rPr>
              <w:t>[] Attività guidate a crescente livello di difficoltà;</w:t>
            </w:r>
          </w:p>
          <w:p w14:paraId="498CC08A" w14:textId="77777777" w:rsidR="001B6667" w:rsidRDefault="00000000">
            <w:pPr>
              <w:jc w:val="both"/>
              <w:rPr>
                <w:rFonts w:ascii="Arial" w:eastAsia="Arial" w:hAnsi="Arial" w:cs="Arial"/>
                <w:sz w:val="24"/>
                <w:szCs w:val="24"/>
              </w:rPr>
            </w:pPr>
            <w:proofErr w:type="gramStart"/>
            <w:r>
              <w:rPr>
                <w:rFonts w:ascii="Arial" w:hAnsi="Arial"/>
                <w:sz w:val="24"/>
                <w:szCs w:val="24"/>
              </w:rPr>
              <w:t>[ ]</w:t>
            </w:r>
            <w:proofErr w:type="gramEnd"/>
            <w:r>
              <w:rPr>
                <w:rFonts w:ascii="Arial" w:hAnsi="Arial"/>
                <w:sz w:val="24"/>
                <w:szCs w:val="24"/>
              </w:rPr>
              <w:t xml:space="preserve"> Esercitazioni per migliorare il metodo di studio e di lavoro;</w:t>
            </w:r>
          </w:p>
          <w:p w14:paraId="37C33DDB" w14:textId="77777777" w:rsidR="001B6667" w:rsidRDefault="00000000">
            <w:pPr>
              <w:jc w:val="both"/>
              <w:rPr>
                <w:rFonts w:ascii="Arial" w:eastAsia="Arial" w:hAnsi="Arial" w:cs="Arial"/>
                <w:sz w:val="24"/>
                <w:szCs w:val="24"/>
              </w:rPr>
            </w:pPr>
            <w:proofErr w:type="gramStart"/>
            <w:r>
              <w:rPr>
                <w:rFonts w:ascii="Arial" w:hAnsi="Arial"/>
                <w:sz w:val="24"/>
                <w:szCs w:val="24"/>
              </w:rPr>
              <w:t>[  ]</w:t>
            </w:r>
            <w:proofErr w:type="gramEnd"/>
            <w:r>
              <w:rPr>
                <w:rFonts w:ascii="Arial" w:hAnsi="Arial"/>
                <w:sz w:val="24"/>
                <w:szCs w:val="24"/>
              </w:rPr>
              <w:t xml:space="preserve"> Attività in piccoli gruppi </w:t>
            </w:r>
          </w:p>
          <w:p w14:paraId="5828DE96" w14:textId="77777777" w:rsidR="001B6667" w:rsidRDefault="00000000">
            <w:pPr>
              <w:spacing w:after="0" w:line="240" w:lineRule="auto"/>
              <w:jc w:val="both"/>
              <w:rPr>
                <w:rFonts w:ascii="Arial" w:eastAsia="Arial" w:hAnsi="Arial" w:cs="Arial"/>
                <w:sz w:val="24"/>
                <w:szCs w:val="24"/>
              </w:rPr>
            </w:pPr>
            <w:proofErr w:type="gramStart"/>
            <w:r>
              <w:rPr>
                <w:rFonts w:ascii="Arial" w:hAnsi="Arial"/>
                <w:sz w:val="24"/>
                <w:szCs w:val="24"/>
              </w:rPr>
              <w:t>[  ]</w:t>
            </w:r>
            <w:proofErr w:type="gramEnd"/>
            <w:r>
              <w:rPr>
                <w:rFonts w:ascii="Arial" w:hAnsi="Arial"/>
                <w:sz w:val="24"/>
                <w:szCs w:val="24"/>
              </w:rPr>
              <w:t>Lettura guidata di semplici brani</w:t>
            </w:r>
          </w:p>
          <w:p w14:paraId="32F00D24" w14:textId="77777777" w:rsidR="001B6667" w:rsidRDefault="00000000">
            <w:pPr>
              <w:spacing w:after="0" w:line="240" w:lineRule="auto"/>
              <w:jc w:val="both"/>
              <w:rPr>
                <w:rFonts w:ascii="Arial" w:eastAsia="Arial" w:hAnsi="Arial" w:cs="Arial"/>
                <w:sz w:val="24"/>
                <w:szCs w:val="24"/>
              </w:rPr>
            </w:pPr>
            <w:proofErr w:type="gramStart"/>
            <w:r>
              <w:rPr>
                <w:rFonts w:ascii="Arial" w:hAnsi="Arial"/>
                <w:sz w:val="24"/>
                <w:szCs w:val="24"/>
              </w:rPr>
              <w:t>[  ]</w:t>
            </w:r>
            <w:proofErr w:type="gramEnd"/>
            <w:r>
              <w:rPr>
                <w:rFonts w:ascii="Arial" w:hAnsi="Arial"/>
                <w:sz w:val="24"/>
                <w:szCs w:val="24"/>
              </w:rPr>
              <w:t>Formulazioni di questionari-guida</w:t>
            </w:r>
          </w:p>
          <w:p w14:paraId="3E34E017" w14:textId="77777777" w:rsidR="001B6667" w:rsidRDefault="00000000">
            <w:pPr>
              <w:spacing w:after="0" w:line="240" w:lineRule="auto"/>
              <w:jc w:val="both"/>
              <w:rPr>
                <w:rFonts w:ascii="Arial" w:eastAsia="Arial" w:hAnsi="Arial" w:cs="Arial"/>
                <w:sz w:val="24"/>
                <w:szCs w:val="24"/>
              </w:rPr>
            </w:pPr>
            <w:proofErr w:type="gramStart"/>
            <w:r>
              <w:rPr>
                <w:rFonts w:ascii="Arial" w:hAnsi="Arial"/>
                <w:sz w:val="24"/>
                <w:szCs w:val="24"/>
              </w:rPr>
              <w:t>[ ]Redazione</w:t>
            </w:r>
            <w:proofErr w:type="gramEnd"/>
            <w:r>
              <w:rPr>
                <w:rFonts w:ascii="Arial" w:hAnsi="Arial"/>
                <w:sz w:val="24"/>
                <w:szCs w:val="24"/>
              </w:rPr>
              <w:t xml:space="preserve"> di semplici testi</w:t>
            </w:r>
          </w:p>
          <w:p w14:paraId="0D85AD2C" w14:textId="77777777" w:rsidR="001B6667" w:rsidRDefault="00000000">
            <w:pPr>
              <w:spacing w:after="0" w:line="240" w:lineRule="auto"/>
              <w:jc w:val="both"/>
              <w:rPr>
                <w:rFonts w:ascii="Arial" w:eastAsia="Arial" w:hAnsi="Arial" w:cs="Arial"/>
                <w:sz w:val="24"/>
                <w:szCs w:val="24"/>
              </w:rPr>
            </w:pPr>
            <w:proofErr w:type="gramStart"/>
            <w:r>
              <w:rPr>
                <w:rFonts w:ascii="Arial" w:hAnsi="Arial"/>
                <w:sz w:val="24"/>
                <w:szCs w:val="24"/>
              </w:rPr>
              <w:t>[]Partecipazione</w:t>
            </w:r>
            <w:proofErr w:type="gramEnd"/>
            <w:r>
              <w:rPr>
                <w:rFonts w:ascii="Arial" w:hAnsi="Arial"/>
                <w:sz w:val="24"/>
                <w:szCs w:val="24"/>
              </w:rPr>
              <w:t xml:space="preserve"> a conversazioni guidate</w:t>
            </w:r>
          </w:p>
          <w:p w14:paraId="5C512A27" w14:textId="77777777" w:rsidR="001B6667" w:rsidRDefault="00000000">
            <w:pPr>
              <w:spacing w:after="0" w:line="240" w:lineRule="auto"/>
              <w:jc w:val="both"/>
            </w:pPr>
            <w:proofErr w:type="gramStart"/>
            <w:r>
              <w:rPr>
                <w:rFonts w:ascii="Arial" w:hAnsi="Arial"/>
                <w:sz w:val="24"/>
                <w:szCs w:val="24"/>
              </w:rPr>
              <w:t>[ ]Attività</w:t>
            </w:r>
            <w:proofErr w:type="gramEnd"/>
            <w:r>
              <w:rPr>
                <w:rFonts w:ascii="Arial" w:hAnsi="Arial"/>
                <w:sz w:val="24"/>
                <w:szCs w:val="24"/>
              </w:rPr>
              <w:t xml:space="preserve"> di videoteca</w:t>
            </w:r>
          </w:p>
        </w:tc>
        <w:tc>
          <w:tcPr>
            <w:tcW w:w="501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CB0AB6" w14:textId="77777777" w:rsidR="001B6667" w:rsidRDefault="00000000">
            <w:pPr>
              <w:spacing w:after="0" w:line="240" w:lineRule="auto"/>
              <w:rPr>
                <w:rFonts w:ascii="Arial" w:eastAsia="Arial" w:hAnsi="Arial" w:cs="Arial"/>
                <w:sz w:val="24"/>
                <w:szCs w:val="24"/>
              </w:rPr>
            </w:pPr>
            <w:proofErr w:type="gramStart"/>
            <w:r>
              <w:rPr>
                <w:rFonts w:ascii="Arial" w:hAnsi="Arial"/>
                <w:sz w:val="24"/>
                <w:szCs w:val="24"/>
              </w:rPr>
              <w:t>[ ]</w:t>
            </w:r>
            <w:proofErr w:type="gramEnd"/>
            <w:r>
              <w:rPr>
                <w:rFonts w:ascii="Arial" w:hAnsi="Arial"/>
                <w:sz w:val="24"/>
                <w:szCs w:val="24"/>
              </w:rPr>
              <w:t xml:space="preserve"> Lavoro di gruppo</w:t>
            </w:r>
          </w:p>
          <w:p w14:paraId="7866BB36" w14:textId="77777777" w:rsidR="001B6667" w:rsidRDefault="00000000">
            <w:pPr>
              <w:spacing w:after="0" w:line="240" w:lineRule="auto"/>
              <w:rPr>
                <w:rFonts w:ascii="Arial" w:eastAsia="Arial" w:hAnsi="Arial" w:cs="Arial"/>
                <w:sz w:val="24"/>
                <w:szCs w:val="24"/>
              </w:rPr>
            </w:pPr>
            <w:proofErr w:type="gramStart"/>
            <w:r>
              <w:rPr>
                <w:rFonts w:ascii="Arial" w:hAnsi="Arial"/>
                <w:sz w:val="24"/>
                <w:szCs w:val="24"/>
              </w:rPr>
              <w:t>[ ]</w:t>
            </w:r>
            <w:proofErr w:type="gramEnd"/>
            <w:r>
              <w:rPr>
                <w:rFonts w:ascii="Arial" w:hAnsi="Arial"/>
                <w:sz w:val="24"/>
                <w:szCs w:val="24"/>
              </w:rPr>
              <w:t xml:space="preserve"> Gruppi di livello</w:t>
            </w:r>
          </w:p>
          <w:p w14:paraId="1828F151" w14:textId="77777777" w:rsidR="001B6667" w:rsidRDefault="00000000">
            <w:pPr>
              <w:spacing w:after="0" w:line="240" w:lineRule="auto"/>
              <w:rPr>
                <w:rFonts w:ascii="Arial" w:eastAsia="Arial" w:hAnsi="Arial" w:cs="Arial"/>
                <w:sz w:val="24"/>
                <w:szCs w:val="24"/>
              </w:rPr>
            </w:pPr>
            <w:proofErr w:type="gramStart"/>
            <w:r>
              <w:rPr>
                <w:rFonts w:ascii="Arial" w:hAnsi="Arial"/>
                <w:sz w:val="24"/>
                <w:szCs w:val="24"/>
              </w:rPr>
              <w:t>[ ]</w:t>
            </w:r>
            <w:proofErr w:type="gramEnd"/>
            <w:r>
              <w:rPr>
                <w:rFonts w:ascii="Arial" w:hAnsi="Arial"/>
                <w:sz w:val="24"/>
                <w:szCs w:val="24"/>
              </w:rPr>
              <w:t xml:space="preserve"> Esercizi a complessità crescente</w:t>
            </w:r>
          </w:p>
          <w:p w14:paraId="75BE7D13" w14:textId="77777777" w:rsidR="001B6667" w:rsidRDefault="00000000">
            <w:pPr>
              <w:spacing w:after="0" w:line="240" w:lineRule="auto"/>
              <w:rPr>
                <w:rFonts w:ascii="Arial" w:eastAsia="Arial" w:hAnsi="Arial" w:cs="Arial"/>
                <w:sz w:val="24"/>
                <w:szCs w:val="24"/>
              </w:rPr>
            </w:pPr>
            <w:proofErr w:type="gramStart"/>
            <w:r>
              <w:rPr>
                <w:rFonts w:ascii="Arial" w:hAnsi="Arial"/>
                <w:sz w:val="24"/>
                <w:szCs w:val="24"/>
              </w:rPr>
              <w:t>[ ]</w:t>
            </w:r>
            <w:proofErr w:type="gramEnd"/>
            <w:r>
              <w:rPr>
                <w:rFonts w:ascii="Arial" w:hAnsi="Arial"/>
                <w:sz w:val="24"/>
                <w:szCs w:val="24"/>
              </w:rPr>
              <w:t xml:space="preserve"> Esercizi di consolidamento</w:t>
            </w:r>
          </w:p>
          <w:p w14:paraId="27D13B23" w14:textId="77777777" w:rsidR="001B6667" w:rsidRDefault="00000000">
            <w:pPr>
              <w:spacing w:after="0" w:line="240" w:lineRule="auto"/>
              <w:rPr>
                <w:rFonts w:ascii="Arial" w:eastAsia="Arial" w:hAnsi="Arial" w:cs="Arial"/>
                <w:sz w:val="24"/>
                <w:szCs w:val="24"/>
              </w:rPr>
            </w:pPr>
            <w:proofErr w:type="gramStart"/>
            <w:r>
              <w:rPr>
                <w:rFonts w:ascii="Arial" w:hAnsi="Arial"/>
                <w:sz w:val="24"/>
                <w:szCs w:val="24"/>
              </w:rPr>
              <w:t>[ ]</w:t>
            </w:r>
            <w:proofErr w:type="gramEnd"/>
            <w:r>
              <w:rPr>
                <w:rFonts w:ascii="Arial" w:hAnsi="Arial"/>
                <w:sz w:val="24"/>
                <w:szCs w:val="24"/>
              </w:rPr>
              <w:t xml:space="preserve"> Peer Tutoring</w:t>
            </w:r>
          </w:p>
          <w:p w14:paraId="20D683A9" w14:textId="77777777" w:rsidR="001B6667" w:rsidRDefault="00000000">
            <w:pPr>
              <w:spacing w:after="0" w:line="240" w:lineRule="auto"/>
              <w:jc w:val="both"/>
            </w:pPr>
            <w:proofErr w:type="gramStart"/>
            <w:r>
              <w:rPr>
                <w:rFonts w:ascii="Arial" w:hAnsi="Arial"/>
                <w:sz w:val="24"/>
                <w:szCs w:val="24"/>
              </w:rPr>
              <w:t>[]Produzioni</w:t>
            </w:r>
            <w:proofErr w:type="gramEnd"/>
            <w:r>
              <w:rPr>
                <w:rFonts w:ascii="Arial" w:hAnsi="Arial"/>
                <w:sz w:val="24"/>
                <w:szCs w:val="24"/>
              </w:rPr>
              <w:t xml:space="preserve"> di cartelloni ed elaborazioni grafiche</w:t>
            </w:r>
          </w:p>
        </w:tc>
      </w:tr>
      <w:tr w:rsidR="001B6667" w14:paraId="70175C71" w14:textId="77777777" w:rsidTr="00352ECF">
        <w:tblPrEx>
          <w:tblCellMar>
            <w:top w:w="0" w:type="dxa"/>
            <w:left w:w="0" w:type="dxa"/>
            <w:bottom w:w="0" w:type="dxa"/>
            <w:right w:w="0" w:type="dxa"/>
          </w:tblCellMar>
        </w:tblPrEx>
        <w:trPr>
          <w:trHeight w:val="989"/>
        </w:trPr>
        <w:tc>
          <w:tcPr>
            <w:tcW w:w="4570"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14:paraId="02FD4F0E" w14:textId="77777777" w:rsidR="001B6667" w:rsidRDefault="00000000">
            <w:pPr>
              <w:spacing w:after="0" w:line="240" w:lineRule="auto"/>
            </w:pPr>
            <w:r>
              <w:rPr>
                <w:rFonts w:ascii="Arial" w:hAnsi="Arial"/>
                <w:b/>
                <w:bCs/>
                <w:sz w:val="24"/>
                <w:szCs w:val="24"/>
              </w:rPr>
              <w:t>MODALITA’ DI POTENZIAMENTO</w:t>
            </w:r>
          </w:p>
        </w:tc>
        <w:tc>
          <w:tcPr>
            <w:tcW w:w="5014" w:type="dxa"/>
            <w:tcBorders>
              <w:top w:val="single" w:sz="8" w:space="0" w:color="000000"/>
              <w:left w:val="single" w:sz="8" w:space="0" w:color="000000"/>
              <w:bottom w:val="single" w:sz="4" w:space="0" w:color="000000"/>
              <w:right w:val="single" w:sz="8" w:space="0" w:color="000000"/>
            </w:tcBorders>
            <w:shd w:val="clear" w:color="auto" w:fill="auto"/>
            <w:tcMar>
              <w:top w:w="80" w:type="dxa"/>
              <w:left w:w="440" w:type="dxa"/>
              <w:bottom w:w="80" w:type="dxa"/>
              <w:right w:w="80" w:type="dxa"/>
            </w:tcMar>
          </w:tcPr>
          <w:p w14:paraId="4ACE86D4" w14:textId="77777777" w:rsidR="001B6667" w:rsidRDefault="00000000">
            <w:pPr>
              <w:spacing w:after="0" w:line="240" w:lineRule="auto"/>
              <w:ind w:left="360"/>
            </w:pPr>
            <w:r>
              <w:rPr>
                <w:rFonts w:ascii="Arial" w:hAnsi="Arial"/>
                <w:b/>
                <w:bCs/>
                <w:sz w:val="24"/>
                <w:szCs w:val="24"/>
              </w:rPr>
              <w:t>ATTIVITA’ PREVISTE PER LA VALORIZZAZIONE DELLE ECCELLENZE</w:t>
            </w:r>
          </w:p>
        </w:tc>
      </w:tr>
      <w:tr w:rsidR="001B6667" w14:paraId="0507A779" w14:textId="77777777" w:rsidTr="00352ECF">
        <w:tblPrEx>
          <w:tblCellMar>
            <w:top w:w="0" w:type="dxa"/>
            <w:left w:w="0" w:type="dxa"/>
            <w:bottom w:w="0" w:type="dxa"/>
            <w:right w:w="0" w:type="dxa"/>
          </w:tblCellMar>
        </w:tblPrEx>
        <w:trPr>
          <w:trHeight w:val="6532"/>
        </w:trPr>
        <w:tc>
          <w:tcPr>
            <w:tcW w:w="4570"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14:paraId="4B423B55" w14:textId="77777777" w:rsidR="001B6667" w:rsidRDefault="00000000">
            <w:pPr>
              <w:spacing w:after="0" w:line="240" w:lineRule="auto"/>
              <w:rPr>
                <w:rFonts w:ascii="Times New Roman" w:eastAsia="Times New Roman" w:hAnsi="Times New Roman" w:cs="Times New Roman"/>
                <w:sz w:val="24"/>
                <w:szCs w:val="24"/>
              </w:rPr>
            </w:pPr>
            <w:proofErr w:type="gramStart"/>
            <w:r>
              <w:rPr>
                <w:rFonts w:ascii="Times New Roman" w:hAnsi="Times New Roman"/>
                <w:sz w:val="24"/>
                <w:szCs w:val="24"/>
              </w:rPr>
              <w:lastRenderedPageBreak/>
              <w:t>[ ]</w:t>
            </w:r>
            <w:proofErr w:type="gramEnd"/>
            <w:r>
              <w:rPr>
                <w:rFonts w:ascii="Times New Roman" w:hAnsi="Times New Roman"/>
                <w:sz w:val="24"/>
                <w:szCs w:val="24"/>
              </w:rPr>
              <w:t xml:space="preserve"> Lavoro di gruppo</w:t>
            </w:r>
          </w:p>
          <w:p w14:paraId="46EB1574" w14:textId="77777777" w:rsidR="001B6667" w:rsidRDefault="00000000">
            <w:pPr>
              <w:spacing w:after="0" w:line="240" w:lineRule="auto"/>
              <w:rPr>
                <w:rFonts w:ascii="Times New Roman" w:eastAsia="Times New Roman" w:hAnsi="Times New Roman" w:cs="Times New Roman"/>
                <w:sz w:val="24"/>
                <w:szCs w:val="24"/>
              </w:rPr>
            </w:pPr>
            <w:proofErr w:type="gramStart"/>
            <w:r>
              <w:rPr>
                <w:rFonts w:ascii="Times New Roman" w:hAnsi="Times New Roman"/>
                <w:sz w:val="24"/>
                <w:szCs w:val="24"/>
              </w:rPr>
              <w:t>[ ]</w:t>
            </w:r>
            <w:proofErr w:type="gramEnd"/>
            <w:r>
              <w:rPr>
                <w:rFonts w:ascii="Times New Roman" w:hAnsi="Times New Roman"/>
                <w:sz w:val="24"/>
                <w:szCs w:val="24"/>
              </w:rPr>
              <w:t xml:space="preserve"> Gruppi di livello</w:t>
            </w:r>
          </w:p>
          <w:p w14:paraId="43A2DA5B" w14:textId="77777777" w:rsidR="001B6667" w:rsidRDefault="00000000">
            <w:pPr>
              <w:spacing w:after="0" w:line="240" w:lineRule="auto"/>
              <w:rPr>
                <w:rFonts w:ascii="Times New Roman" w:eastAsia="Times New Roman" w:hAnsi="Times New Roman" w:cs="Times New Roman"/>
                <w:sz w:val="24"/>
                <w:szCs w:val="24"/>
              </w:rPr>
            </w:pPr>
            <w:proofErr w:type="gramStart"/>
            <w:r>
              <w:rPr>
                <w:rFonts w:ascii="Times New Roman" w:hAnsi="Times New Roman"/>
                <w:sz w:val="24"/>
                <w:szCs w:val="24"/>
              </w:rPr>
              <w:t>[ ]</w:t>
            </w:r>
            <w:proofErr w:type="gramEnd"/>
            <w:r>
              <w:rPr>
                <w:rFonts w:ascii="Times New Roman" w:hAnsi="Times New Roman"/>
                <w:sz w:val="24"/>
                <w:szCs w:val="24"/>
              </w:rPr>
              <w:t xml:space="preserve"> Esercizi a complessità crescente</w:t>
            </w:r>
          </w:p>
          <w:p w14:paraId="599FBF61" w14:textId="77777777" w:rsidR="001B6667" w:rsidRDefault="00000000">
            <w:pPr>
              <w:spacing w:after="0" w:line="240" w:lineRule="auto"/>
              <w:rPr>
                <w:rFonts w:ascii="Times New Roman" w:eastAsia="Times New Roman" w:hAnsi="Times New Roman" w:cs="Times New Roman"/>
                <w:sz w:val="24"/>
                <w:szCs w:val="24"/>
              </w:rPr>
            </w:pPr>
            <w:proofErr w:type="gramStart"/>
            <w:r>
              <w:rPr>
                <w:rFonts w:ascii="Times New Roman" w:hAnsi="Times New Roman"/>
                <w:sz w:val="24"/>
                <w:szCs w:val="24"/>
              </w:rPr>
              <w:t>[ ]</w:t>
            </w:r>
            <w:proofErr w:type="gramEnd"/>
            <w:r>
              <w:rPr>
                <w:rFonts w:ascii="Times New Roman" w:hAnsi="Times New Roman"/>
                <w:sz w:val="24"/>
                <w:szCs w:val="24"/>
              </w:rPr>
              <w:t xml:space="preserve"> Esercizi di consolidamento</w:t>
            </w:r>
          </w:p>
          <w:p w14:paraId="607DE2C6" w14:textId="77777777" w:rsidR="001B6667" w:rsidRDefault="00000000">
            <w:pPr>
              <w:spacing w:after="0" w:line="240" w:lineRule="auto"/>
              <w:rPr>
                <w:rFonts w:ascii="Times New Roman" w:eastAsia="Times New Roman" w:hAnsi="Times New Roman" w:cs="Times New Roman"/>
                <w:sz w:val="24"/>
                <w:szCs w:val="24"/>
              </w:rPr>
            </w:pPr>
            <w:proofErr w:type="gramStart"/>
            <w:r>
              <w:rPr>
                <w:rFonts w:ascii="Times New Roman" w:hAnsi="Times New Roman"/>
                <w:sz w:val="24"/>
                <w:szCs w:val="24"/>
              </w:rPr>
              <w:t>[ ]</w:t>
            </w:r>
            <w:proofErr w:type="gramEnd"/>
            <w:r>
              <w:rPr>
                <w:rFonts w:ascii="Times New Roman" w:hAnsi="Times New Roman"/>
                <w:sz w:val="24"/>
                <w:szCs w:val="24"/>
              </w:rPr>
              <w:t xml:space="preserve"> Peer Tutoring</w:t>
            </w:r>
          </w:p>
          <w:p w14:paraId="5871AD68" w14:textId="77777777" w:rsidR="001B6667" w:rsidRDefault="00000000">
            <w:pPr>
              <w:spacing w:after="0" w:line="240" w:lineRule="auto"/>
              <w:jc w:val="both"/>
            </w:pPr>
            <w:proofErr w:type="gramStart"/>
            <w:r>
              <w:rPr>
                <w:rFonts w:ascii="Times New Roman" w:hAnsi="Times New Roman"/>
                <w:sz w:val="24"/>
                <w:szCs w:val="24"/>
              </w:rPr>
              <w:t>[ ]Produzioni</w:t>
            </w:r>
            <w:proofErr w:type="gramEnd"/>
            <w:r>
              <w:rPr>
                <w:rFonts w:ascii="Times New Roman" w:hAnsi="Times New Roman"/>
                <w:sz w:val="24"/>
                <w:szCs w:val="24"/>
              </w:rPr>
              <w:t xml:space="preserve"> di cartelloni ed elaborazioni grafiche</w:t>
            </w:r>
          </w:p>
        </w:tc>
        <w:tc>
          <w:tcPr>
            <w:tcW w:w="5014" w:type="dxa"/>
            <w:tcBorders>
              <w:top w:val="single" w:sz="4" w:space="0" w:color="000000"/>
              <w:left w:val="single" w:sz="8" w:space="0" w:color="000000"/>
              <w:bottom w:val="single" w:sz="8" w:space="0" w:color="000000"/>
              <w:right w:val="single" w:sz="8" w:space="0" w:color="000000"/>
            </w:tcBorders>
            <w:shd w:val="clear" w:color="auto" w:fill="auto"/>
            <w:tcMar>
              <w:top w:w="80" w:type="dxa"/>
              <w:left w:w="800" w:type="dxa"/>
              <w:bottom w:w="80" w:type="dxa"/>
              <w:right w:w="80" w:type="dxa"/>
            </w:tcMar>
          </w:tcPr>
          <w:p w14:paraId="1C1642B4" w14:textId="77777777" w:rsidR="001B6667" w:rsidRDefault="00000000">
            <w:pPr>
              <w:widowControl w:val="0"/>
              <w:spacing w:after="0" w:line="240" w:lineRule="auto"/>
              <w:ind w:left="720"/>
              <w:rPr>
                <w:rFonts w:ascii="Times New Roman" w:eastAsia="Times New Roman" w:hAnsi="Times New Roman" w:cs="Times New Roman"/>
                <w:sz w:val="24"/>
                <w:szCs w:val="24"/>
              </w:rPr>
            </w:pPr>
            <w:r>
              <w:rPr>
                <w:rFonts w:ascii="Times New Roman" w:hAnsi="Times New Roman"/>
                <w:b/>
                <w:bCs/>
                <w:sz w:val="24"/>
                <w:szCs w:val="24"/>
              </w:rPr>
              <w:t>INTERVENTI CURRICULARI DI POTENZIAMENTO</w:t>
            </w:r>
          </w:p>
          <w:p w14:paraId="1D09B7A7" w14:textId="77777777" w:rsidR="001B6667" w:rsidRDefault="00000000">
            <w:pPr>
              <w:widowControl w:val="0"/>
              <w:numPr>
                <w:ilvl w:val="0"/>
                <w:numId w:val="4"/>
              </w:numPr>
              <w:spacing w:after="0" w:line="240" w:lineRule="auto"/>
              <w:rPr>
                <w:rFonts w:ascii="Times New Roman" w:hAnsi="Times New Roman"/>
                <w:sz w:val="24"/>
                <w:szCs w:val="24"/>
              </w:rPr>
            </w:pPr>
            <w:r>
              <w:rPr>
                <w:rFonts w:ascii="Times New Roman" w:hAnsi="Times New Roman"/>
                <w:sz w:val="24"/>
                <w:szCs w:val="24"/>
              </w:rPr>
              <w:t>Letture di arricchimento personale</w:t>
            </w:r>
          </w:p>
          <w:p w14:paraId="18D7475B" w14:textId="77777777" w:rsidR="001B6667" w:rsidRDefault="00000000">
            <w:pPr>
              <w:widowControl w:val="0"/>
              <w:numPr>
                <w:ilvl w:val="0"/>
                <w:numId w:val="4"/>
              </w:numPr>
              <w:spacing w:after="0" w:line="240" w:lineRule="auto"/>
              <w:rPr>
                <w:rFonts w:ascii="Times New Roman" w:hAnsi="Times New Roman"/>
                <w:sz w:val="24"/>
                <w:szCs w:val="24"/>
              </w:rPr>
            </w:pPr>
            <w:r>
              <w:rPr>
                <w:rFonts w:ascii="Times New Roman" w:hAnsi="Times New Roman"/>
                <w:sz w:val="24"/>
                <w:szCs w:val="24"/>
              </w:rPr>
              <w:t>Dialoghi in Lingua</w:t>
            </w:r>
          </w:p>
          <w:p w14:paraId="15D91EB1" w14:textId="77777777" w:rsidR="001B6667" w:rsidRDefault="00000000">
            <w:pPr>
              <w:widowControl w:val="0"/>
              <w:numPr>
                <w:ilvl w:val="0"/>
                <w:numId w:val="4"/>
              </w:numPr>
              <w:spacing w:after="0" w:line="240" w:lineRule="auto"/>
              <w:rPr>
                <w:rFonts w:ascii="Times New Roman" w:hAnsi="Times New Roman"/>
                <w:sz w:val="24"/>
                <w:szCs w:val="24"/>
              </w:rPr>
            </w:pPr>
            <w:r>
              <w:rPr>
                <w:rFonts w:ascii="Times New Roman" w:hAnsi="Times New Roman"/>
                <w:sz w:val="24"/>
                <w:szCs w:val="24"/>
              </w:rPr>
              <w:t xml:space="preserve">Interventi mirati all’analisi critica di situazioni scolastiche ed extrascolastiche </w:t>
            </w:r>
          </w:p>
          <w:p w14:paraId="457B1B5B" w14:textId="77777777" w:rsidR="001B6667" w:rsidRDefault="00000000">
            <w:pPr>
              <w:numPr>
                <w:ilvl w:val="0"/>
                <w:numId w:val="4"/>
              </w:numPr>
              <w:spacing w:after="0" w:line="240" w:lineRule="auto"/>
              <w:rPr>
                <w:rFonts w:ascii="Times New Roman" w:hAnsi="Times New Roman"/>
                <w:sz w:val="24"/>
                <w:szCs w:val="24"/>
              </w:rPr>
            </w:pPr>
            <w:r>
              <w:rPr>
                <w:rFonts w:ascii="Times New Roman" w:hAnsi="Times New Roman"/>
                <w:sz w:val="24"/>
                <w:szCs w:val="24"/>
              </w:rPr>
              <w:t xml:space="preserve"> Scrittura creativa</w:t>
            </w:r>
          </w:p>
          <w:p w14:paraId="1ED54E99" w14:textId="77777777" w:rsidR="001B6667" w:rsidRDefault="00000000">
            <w:pPr>
              <w:widowControl w:val="0"/>
              <w:numPr>
                <w:ilvl w:val="0"/>
                <w:numId w:val="4"/>
              </w:numPr>
              <w:spacing w:after="0" w:line="240" w:lineRule="auto"/>
              <w:rPr>
                <w:rFonts w:ascii="Times New Roman" w:hAnsi="Times New Roman"/>
                <w:sz w:val="24"/>
                <w:szCs w:val="24"/>
              </w:rPr>
            </w:pPr>
            <w:r>
              <w:rPr>
                <w:rFonts w:ascii="Times New Roman" w:hAnsi="Times New Roman"/>
                <w:sz w:val="24"/>
                <w:szCs w:val="24"/>
              </w:rPr>
              <w:t>Relazioni su tematiche interdisciplinari</w:t>
            </w:r>
          </w:p>
          <w:p w14:paraId="78350391" w14:textId="77777777" w:rsidR="001B6667" w:rsidRDefault="00000000">
            <w:pPr>
              <w:widowControl w:val="0"/>
              <w:numPr>
                <w:ilvl w:val="0"/>
                <w:numId w:val="4"/>
              </w:numPr>
              <w:spacing w:after="0" w:line="240" w:lineRule="auto"/>
              <w:rPr>
                <w:rFonts w:ascii="Times New Roman" w:hAnsi="Times New Roman"/>
                <w:sz w:val="24"/>
                <w:szCs w:val="24"/>
              </w:rPr>
            </w:pPr>
            <w:r>
              <w:rPr>
                <w:rFonts w:ascii="Times New Roman" w:hAnsi="Times New Roman"/>
                <w:sz w:val="24"/>
                <w:szCs w:val="24"/>
              </w:rPr>
              <w:t xml:space="preserve">Raccolta di </w:t>
            </w:r>
            <w:proofErr w:type="gramStart"/>
            <w:r>
              <w:rPr>
                <w:rFonts w:ascii="Times New Roman" w:hAnsi="Times New Roman"/>
                <w:sz w:val="24"/>
                <w:szCs w:val="24"/>
              </w:rPr>
              <w:t>dati  e</w:t>
            </w:r>
            <w:proofErr w:type="gramEnd"/>
            <w:r>
              <w:rPr>
                <w:rFonts w:ascii="Times New Roman" w:hAnsi="Times New Roman"/>
                <w:sz w:val="24"/>
                <w:szCs w:val="24"/>
              </w:rPr>
              <w:t xml:space="preserve"> lettura critica finalizzata alla  elaborazione di grafici e relazioni</w:t>
            </w:r>
          </w:p>
          <w:p w14:paraId="24D6D687" w14:textId="77777777" w:rsidR="001B6667" w:rsidRDefault="00000000">
            <w:pPr>
              <w:widowControl w:val="0"/>
              <w:numPr>
                <w:ilvl w:val="0"/>
                <w:numId w:val="4"/>
              </w:numPr>
              <w:spacing w:after="0" w:line="240" w:lineRule="auto"/>
              <w:rPr>
                <w:rFonts w:ascii="Times New Roman" w:hAnsi="Times New Roman"/>
                <w:sz w:val="24"/>
                <w:szCs w:val="24"/>
              </w:rPr>
            </w:pPr>
            <w:r>
              <w:rPr>
                <w:rFonts w:ascii="Times New Roman" w:hAnsi="Times New Roman"/>
                <w:sz w:val="24"/>
                <w:szCs w:val="24"/>
              </w:rPr>
              <w:t>Esercizi di approfondimento morfosintattico, storico – geografico, logico – operativo, motorio, artistico, musicale, etico – religioso</w:t>
            </w:r>
          </w:p>
          <w:p w14:paraId="60F0AE77" w14:textId="77777777" w:rsidR="001B6667" w:rsidRDefault="00000000">
            <w:pPr>
              <w:spacing w:after="0" w:line="240" w:lineRule="auto"/>
              <w:ind w:left="360"/>
              <w:rPr>
                <w:rFonts w:ascii="Times New Roman" w:eastAsia="Times New Roman" w:hAnsi="Times New Roman" w:cs="Times New Roman"/>
                <w:b/>
                <w:bCs/>
                <w:sz w:val="24"/>
                <w:szCs w:val="24"/>
              </w:rPr>
            </w:pPr>
            <w:proofErr w:type="gramStart"/>
            <w:r>
              <w:rPr>
                <w:rFonts w:ascii="Times New Roman" w:hAnsi="Times New Roman"/>
                <w:b/>
                <w:bCs/>
                <w:sz w:val="24"/>
                <w:szCs w:val="24"/>
              </w:rPr>
              <w:t>INTERVENTI  EXTRACURRICULARI</w:t>
            </w:r>
            <w:proofErr w:type="gramEnd"/>
          </w:p>
          <w:p w14:paraId="0C61F8A1" w14:textId="77777777" w:rsidR="001B6667" w:rsidRDefault="00000000">
            <w:pPr>
              <w:widowControl w:val="0"/>
              <w:numPr>
                <w:ilvl w:val="0"/>
                <w:numId w:val="4"/>
              </w:numPr>
              <w:spacing w:after="0" w:line="240" w:lineRule="auto"/>
              <w:rPr>
                <w:rFonts w:ascii="Times New Roman" w:hAnsi="Times New Roman"/>
                <w:sz w:val="24"/>
                <w:szCs w:val="24"/>
              </w:rPr>
            </w:pPr>
            <w:r>
              <w:rPr>
                <w:rFonts w:ascii="Times New Roman" w:hAnsi="Times New Roman"/>
                <w:sz w:val="24"/>
                <w:szCs w:val="24"/>
              </w:rPr>
              <w:t>Partecipazione a progetti extracurriculari.</w:t>
            </w:r>
          </w:p>
          <w:p w14:paraId="258BF375" w14:textId="77777777" w:rsidR="001B6667" w:rsidRDefault="00000000">
            <w:pPr>
              <w:widowControl w:val="0"/>
              <w:numPr>
                <w:ilvl w:val="0"/>
                <w:numId w:val="4"/>
              </w:numPr>
              <w:spacing w:after="0" w:line="240" w:lineRule="auto"/>
              <w:rPr>
                <w:rFonts w:ascii="Times New Roman" w:hAnsi="Times New Roman"/>
                <w:sz w:val="24"/>
                <w:szCs w:val="24"/>
              </w:rPr>
            </w:pPr>
            <w:r>
              <w:rPr>
                <w:rFonts w:ascii="Times New Roman" w:hAnsi="Times New Roman"/>
                <w:sz w:val="24"/>
                <w:szCs w:val="24"/>
              </w:rPr>
              <w:t xml:space="preserve"> Conseguimento di certificazioni riconosciute in ambito </w:t>
            </w:r>
            <w:proofErr w:type="gramStart"/>
            <w:r>
              <w:rPr>
                <w:rFonts w:ascii="Times New Roman" w:hAnsi="Times New Roman"/>
                <w:sz w:val="24"/>
                <w:szCs w:val="24"/>
              </w:rPr>
              <w:t>europeo :</w:t>
            </w:r>
            <w:proofErr w:type="gramEnd"/>
            <w:r>
              <w:rPr>
                <w:rFonts w:ascii="Times New Roman" w:hAnsi="Times New Roman"/>
                <w:sz w:val="24"/>
                <w:szCs w:val="24"/>
              </w:rPr>
              <w:t xml:space="preserve"> </w:t>
            </w:r>
            <w:proofErr w:type="spellStart"/>
            <w:r>
              <w:rPr>
                <w:rFonts w:ascii="Times New Roman" w:hAnsi="Times New Roman"/>
                <w:sz w:val="24"/>
                <w:szCs w:val="24"/>
              </w:rPr>
              <w:t>Delf</w:t>
            </w:r>
            <w:proofErr w:type="spellEnd"/>
            <w:r>
              <w:rPr>
                <w:rFonts w:ascii="Times New Roman" w:hAnsi="Times New Roman"/>
                <w:sz w:val="24"/>
                <w:szCs w:val="24"/>
              </w:rPr>
              <w:t>, Trinity.</w:t>
            </w:r>
          </w:p>
        </w:tc>
      </w:tr>
    </w:tbl>
    <w:p w14:paraId="11B089E0" w14:textId="77777777" w:rsidR="001B6667" w:rsidRDefault="001B6667">
      <w:pPr>
        <w:widowControl w:val="0"/>
        <w:spacing w:line="240" w:lineRule="auto"/>
        <w:ind w:left="756" w:hanging="756"/>
        <w:rPr>
          <w:rFonts w:ascii="Arial" w:eastAsia="Arial" w:hAnsi="Arial" w:cs="Arial"/>
          <w:b/>
          <w:bCs/>
          <w:sz w:val="24"/>
          <w:szCs w:val="24"/>
        </w:rPr>
      </w:pPr>
    </w:p>
    <w:p w14:paraId="3CA623B4" w14:textId="77777777" w:rsidR="001B6667" w:rsidRDefault="001B6667">
      <w:pPr>
        <w:widowControl w:val="0"/>
        <w:spacing w:line="240" w:lineRule="auto"/>
        <w:ind w:left="648" w:hanging="648"/>
        <w:rPr>
          <w:rFonts w:ascii="Arial" w:eastAsia="Arial" w:hAnsi="Arial" w:cs="Arial"/>
          <w:b/>
          <w:bCs/>
          <w:sz w:val="24"/>
          <w:szCs w:val="24"/>
        </w:rPr>
      </w:pPr>
    </w:p>
    <w:p w14:paraId="4CB47540" w14:textId="77777777" w:rsidR="001B6667" w:rsidRDefault="001B6667">
      <w:pPr>
        <w:widowControl w:val="0"/>
        <w:spacing w:line="240" w:lineRule="auto"/>
        <w:ind w:left="540" w:hanging="540"/>
        <w:rPr>
          <w:rFonts w:ascii="Arial" w:eastAsia="Arial" w:hAnsi="Arial" w:cs="Arial"/>
          <w:b/>
          <w:bCs/>
          <w:sz w:val="24"/>
          <w:szCs w:val="24"/>
        </w:rPr>
      </w:pPr>
    </w:p>
    <w:p w14:paraId="4202EF51" w14:textId="77777777" w:rsidR="001B6667" w:rsidRDefault="001B6667">
      <w:pPr>
        <w:widowControl w:val="0"/>
        <w:spacing w:line="240" w:lineRule="auto"/>
        <w:ind w:left="432" w:hanging="432"/>
        <w:rPr>
          <w:rFonts w:ascii="Arial" w:eastAsia="Arial" w:hAnsi="Arial" w:cs="Arial"/>
          <w:b/>
          <w:bCs/>
          <w:sz w:val="24"/>
          <w:szCs w:val="24"/>
        </w:rPr>
      </w:pPr>
    </w:p>
    <w:p w14:paraId="05A3D2D1" w14:textId="77777777" w:rsidR="001B6667" w:rsidRDefault="001B6667">
      <w:pPr>
        <w:widowControl w:val="0"/>
        <w:spacing w:line="240" w:lineRule="auto"/>
        <w:ind w:left="324" w:hanging="324"/>
        <w:rPr>
          <w:rFonts w:ascii="Arial" w:eastAsia="Arial" w:hAnsi="Arial" w:cs="Arial"/>
          <w:b/>
          <w:bCs/>
          <w:sz w:val="24"/>
          <w:szCs w:val="24"/>
        </w:rPr>
      </w:pPr>
    </w:p>
    <w:p w14:paraId="78DB4DFA" w14:textId="77777777" w:rsidR="001B6667" w:rsidRDefault="001B6667">
      <w:pPr>
        <w:widowControl w:val="0"/>
        <w:spacing w:line="240" w:lineRule="auto"/>
        <w:ind w:left="216" w:hanging="216"/>
        <w:rPr>
          <w:rFonts w:ascii="Arial" w:eastAsia="Arial" w:hAnsi="Arial" w:cs="Arial"/>
          <w:b/>
          <w:bCs/>
          <w:sz w:val="24"/>
          <w:szCs w:val="24"/>
        </w:rPr>
      </w:pPr>
    </w:p>
    <w:p w14:paraId="104B568D" w14:textId="77777777" w:rsidR="001B6667" w:rsidRDefault="00000000">
      <w:pPr>
        <w:rPr>
          <w:rFonts w:ascii="Arial" w:eastAsia="Arial" w:hAnsi="Arial" w:cs="Arial"/>
          <w:b/>
          <w:bCs/>
          <w:sz w:val="24"/>
          <w:szCs w:val="24"/>
        </w:rPr>
      </w:pPr>
      <w:r>
        <w:rPr>
          <w:rFonts w:ascii="Arial" w:hAnsi="Arial"/>
          <w:b/>
          <w:bCs/>
          <w:sz w:val="24"/>
          <w:szCs w:val="24"/>
        </w:rPr>
        <w:t>PERCORSO METODOLOGICO PERSONALIZZATO (ALUNNI BES)</w:t>
      </w:r>
    </w:p>
    <w:p w14:paraId="354413E6" w14:textId="77777777" w:rsidR="001B6667" w:rsidRDefault="00000000">
      <w:pPr>
        <w:rPr>
          <w:rFonts w:ascii="Arial" w:eastAsia="Arial" w:hAnsi="Arial" w:cs="Arial"/>
          <w:b/>
          <w:bCs/>
          <w:i/>
          <w:iCs/>
          <w:sz w:val="24"/>
          <w:szCs w:val="24"/>
        </w:rPr>
      </w:pPr>
      <w:r>
        <w:rPr>
          <w:rFonts w:ascii="Arial" w:hAnsi="Arial"/>
          <w:i/>
          <w:iCs/>
          <w:sz w:val="24"/>
          <w:szCs w:val="24"/>
        </w:rPr>
        <w:t>(</w:t>
      </w:r>
      <w:proofErr w:type="gramStart"/>
      <w:r>
        <w:rPr>
          <w:rFonts w:ascii="Arial" w:hAnsi="Arial"/>
          <w:i/>
          <w:iCs/>
          <w:sz w:val="24"/>
          <w:szCs w:val="24"/>
        </w:rPr>
        <w:t>SPECIFICARE….</w:t>
      </w:r>
      <w:proofErr w:type="gramEnd"/>
      <w:r>
        <w:rPr>
          <w:rFonts w:ascii="Arial" w:hAnsi="Arial"/>
          <w:i/>
          <w:iCs/>
          <w:sz w:val="24"/>
          <w:szCs w:val="24"/>
        </w:rPr>
        <w:t>)</w:t>
      </w:r>
    </w:p>
    <w:p w14:paraId="0FBC2CA2" w14:textId="77777777" w:rsidR="001B6667" w:rsidRDefault="001B6667">
      <w:pPr>
        <w:rPr>
          <w:rFonts w:ascii="Arial" w:eastAsia="Arial" w:hAnsi="Arial" w:cs="Arial"/>
          <w:b/>
          <w:bCs/>
          <w:sz w:val="24"/>
          <w:szCs w:val="24"/>
        </w:rPr>
      </w:pPr>
    </w:p>
    <w:p w14:paraId="410900AB" w14:textId="77777777" w:rsidR="001B6667" w:rsidRDefault="00000000">
      <w:pPr>
        <w:spacing w:after="0" w:line="240" w:lineRule="auto"/>
        <w:ind w:left="360"/>
        <w:rPr>
          <w:rFonts w:ascii="Arial" w:eastAsia="Arial" w:hAnsi="Arial" w:cs="Arial"/>
          <w:b/>
          <w:bCs/>
          <w:sz w:val="24"/>
          <w:szCs w:val="24"/>
        </w:rPr>
      </w:pPr>
      <w:r>
        <w:rPr>
          <w:rFonts w:ascii="Arial" w:hAnsi="Arial"/>
          <w:b/>
          <w:bCs/>
          <w:sz w:val="24"/>
          <w:szCs w:val="24"/>
        </w:rPr>
        <w:t xml:space="preserve">METODOLOGIE E STRATEGIE DIDATTICHE </w:t>
      </w:r>
    </w:p>
    <w:p w14:paraId="116B7458" w14:textId="77777777" w:rsidR="001B6667" w:rsidRDefault="001B6667">
      <w:pPr>
        <w:spacing w:after="0" w:line="240" w:lineRule="auto"/>
        <w:ind w:left="360"/>
        <w:rPr>
          <w:rFonts w:ascii="Arial" w:eastAsia="Arial" w:hAnsi="Arial" w:cs="Arial"/>
          <w:b/>
          <w:bCs/>
          <w:sz w:val="24"/>
          <w:szCs w:val="24"/>
        </w:rPr>
      </w:pPr>
    </w:p>
    <w:p w14:paraId="625B0DBD" w14:textId="77777777" w:rsidR="001B6667" w:rsidRDefault="001B6667">
      <w:pPr>
        <w:spacing w:line="360" w:lineRule="auto"/>
        <w:rPr>
          <w:rFonts w:ascii="Arial" w:eastAsia="Arial" w:hAnsi="Arial" w:cs="Arial"/>
          <w:u w:val="single"/>
        </w:rPr>
      </w:pPr>
    </w:p>
    <w:p w14:paraId="5A2AE739" w14:textId="77777777" w:rsidR="001B6667" w:rsidRDefault="00000000">
      <w:pPr>
        <w:spacing w:line="360" w:lineRule="auto"/>
        <w:rPr>
          <w:rFonts w:ascii="Arial" w:eastAsia="Arial" w:hAnsi="Arial" w:cs="Arial"/>
          <w:sz w:val="24"/>
          <w:szCs w:val="24"/>
          <w:u w:val="single"/>
        </w:rPr>
      </w:pPr>
      <w:r>
        <w:rPr>
          <w:rFonts w:ascii="Arial" w:hAnsi="Arial"/>
          <w:b/>
          <w:bCs/>
          <w:sz w:val="24"/>
          <w:szCs w:val="24"/>
          <w:u w:val="single"/>
        </w:rPr>
        <w:t>Indicare le metodologie utilizzate</w:t>
      </w:r>
      <w:r>
        <w:rPr>
          <w:rFonts w:ascii="Arial" w:hAnsi="Arial"/>
          <w:sz w:val="24"/>
          <w:szCs w:val="24"/>
          <w:u w:val="single"/>
        </w:rPr>
        <w:t>:</w:t>
      </w:r>
    </w:p>
    <w:tbl>
      <w:tblPr>
        <w:tblStyle w:val="TableNormal"/>
        <w:tblW w:w="9778"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5010"/>
        <w:gridCol w:w="4768"/>
      </w:tblGrid>
      <w:tr w:rsidR="001B6667" w14:paraId="26A10D6B" w14:textId="77777777" w:rsidTr="00352ECF">
        <w:tblPrEx>
          <w:tblCellMar>
            <w:top w:w="0" w:type="dxa"/>
            <w:left w:w="0" w:type="dxa"/>
            <w:bottom w:w="0" w:type="dxa"/>
            <w:right w:w="0" w:type="dxa"/>
          </w:tblCellMar>
        </w:tblPrEx>
        <w:trPr>
          <w:trHeight w:val="4090"/>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54E33" w14:textId="77777777" w:rsidR="001B6667" w:rsidRDefault="00000000">
            <w:pPr>
              <w:numPr>
                <w:ilvl w:val="0"/>
                <w:numId w:val="5"/>
              </w:numPr>
              <w:spacing w:line="360" w:lineRule="auto"/>
              <w:rPr>
                <w:rFonts w:ascii="Arial" w:hAnsi="Arial"/>
                <w:sz w:val="24"/>
                <w:szCs w:val="24"/>
              </w:rPr>
            </w:pPr>
            <w:r>
              <w:rPr>
                <w:rFonts w:ascii="Arial" w:hAnsi="Arial"/>
                <w:sz w:val="24"/>
                <w:szCs w:val="24"/>
              </w:rPr>
              <w:lastRenderedPageBreak/>
              <w:t xml:space="preserve">  </w:t>
            </w:r>
            <w:r>
              <w:rPr>
                <w:rFonts w:ascii="Times New Roman" w:hAnsi="Times New Roman"/>
                <w:sz w:val="24"/>
                <w:szCs w:val="24"/>
              </w:rPr>
              <w:t>Lezione dialogata</w:t>
            </w:r>
          </w:p>
          <w:p w14:paraId="6FC5C1DB" w14:textId="77777777" w:rsidR="001B6667" w:rsidRDefault="00000000">
            <w:pPr>
              <w:numPr>
                <w:ilvl w:val="0"/>
                <w:numId w:val="5"/>
              </w:numPr>
              <w:spacing w:after="0" w:line="360" w:lineRule="auto"/>
              <w:rPr>
                <w:rFonts w:ascii="Times New Roman" w:hAnsi="Times New Roman"/>
                <w:sz w:val="24"/>
                <w:szCs w:val="24"/>
              </w:rPr>
            </w:pPr>
            <w:r>
              <w:rPr>
                <w:rFonts w:ascii="Times New Roman" w:hAnsi="Times New Roman"/>
                <w:sz w:val="24"/>
                <w:szCs w:val="24"/>
              </w:rPr>
              <w:t xml:space="preserve"> Adeguamento dei tempi di</w:t>
            </w:r>
          </w:p>
          <w:p w14:paraId="10AAEBC4" w14:textId="77777777" w:rsidR="001B6667" w:rsidRDefault="00000000">
            <w:pPr>
              <w:spacing w:after="0" w:line="360" w:lineRule="auto"/>
              <w:ind w:left="720"/>
              <w:rPr>
                <w:rFonts w:ascii="Times New Roman" w:eastAsia="Times New Roman" w:hAnsi="Times New Roman" w:cs="Times New Roman"/>
                <w:sz w:val="24"/>
                <w:szCs w:val="24"/>
              </w:rPr>
            </w:pPr>
            <w:r>
              <w:rPr>
                <w:rFonts w:ascii="Times New Roman" w:hAnsi="Times New Roman"/>
                <w:sz w:val="24"/>
                <w:szCs w:val="24"/>
              </w:rPr>
              <w:t>elaborazione e produzione</w:t>
            </w:r>
          </w:p>
          <w:p w14:paraId="082385C3" w14:textId="77777777" w:rsidR="001B6667" w:rsidRDefault="00000000">
            <w:pPr>
              <w:spacing w:after="0" w:line="360" w:lineRule="auto"/>
              <w:ind w:left="720"/>
              <w:rPr>
                <w:rFonts w:ascii="Times New Roman" w:eastAsia="Times New Roman" w:hAnsi="Times New Roman" w:cs="Times New Roman"/>
                <w:sz w:val="24"/>
                <w:szCs w:val="24"/>
              </w:rPr>
            </w:pPr>
            <w:r>
              <w:rPr>
                <w:rFonts w:ascii="Times New Roman" w:hAnsi="Times New Roman"/>
                <w:sz w:val="24"/>
                <w:szCs w:val="24"/>
              </w:rPr>
              <w:t>dei compiti ai livelli di partenza</w:t>
            </w:r>
          </w:p>
          <w:p w14:paraId="55CF4F39" w14:textId="77777777" w:rsidR="001B6667" w:rsidRDefault="00000000">
            <w:pPr>
              <w:numPr>
                <w:ilvl w:val="0"/>
                <w:numId w:val="5"/>
              </w:numPr>
              <w:spacing w:after="0" w:line="360" w:lineRule="auto"/>
              <w:rPr>
                <w:rFonts w:ascii="Times New Roman" w:hAnsi="Times New Roman"/>
                <w:sz w:val="24"/>
                <w:szCs w:val="24"/>
              </w:rPr>
            </w:pPr>
            <w:proofErr w:type="spellStart"/>
            <w:r>
              <w:rPr>
                <w:rFonts w:ascii="Times New Roman" w:hAnsi="Times New Roman"/>
                <w:sz w:val="24"/>
                <w:szCs w:val="24"/>
              </w:rPr>
              <w:t>Circle</w:t>
            </w:r>
            <w:proofErr w:type="spellEnd"/>
            <w:r>
              <w:rPr>
                <w:rFonts w:ascii="Times New Roman" w:hAnsi="Times New Roman"/>
                <w:sz w:val="24"/>
                <w:szCs w:val="24"/>
              </w:rPr>
              <w:t xml:space="preserve"> time</w:t>
            </w:r>
          </w:p>
          <w:p w14:paraId="0D1F1F31" w14:textId="77777777" w:rsidR="001B6667" w:rsidRDefault="00000000">
            <w:pPr>
              <w:numPr>
                <w:ilvl w:val="0"/>
                <w:numId w:val="5"/>
              </w:numPr>
              <w:spacing w:after="0" w:line="360" w:lineRule="auto"/>
              <w:rPr>
                <w:rFonts w:ascii="Times New Roman" w:hAnsi="Times New Roman"/>
                <w:sz w:val="24"/>
                <w:szCs w:val="24"/>
              </w:rPr>
            </w:pPr>
            <w:r>
              <w:rPr>
                <w:rFonts w:ascii="Times New Roman" w:hAnsi="Times New Roman"/>
                <w:sz w:val="24"/>
                <w:szCs w:val="24"/>
              </w:rPr>
              <w:t>Cooperative learning</w:t>
            </w:r>
          </w:p>
          <w:p w14:paraId="7DFC5A56" w14:textId="77777777" w:rsidR="001B6667" w:rsidRDefault="00000000">
            <w:pPr>
              <w:numPr>
                <w:ilvl w:val="0"/>
                <w:numId w:val="5"/>
              </w:numPr>
              <w:spacing w:after="0" w:line="360" w:lineRule="auto"/>
              <w:rPr>
                <w:rFonts w:ascii="Times New Roman" w:hAnsi="Times New Roman"/>
                <w:sz w:val="24"/>
                <w:szCs w:val="24"/>
              </w:rPr>
            </w:pPr>
            <w:r>
              <w:rPr>
                <w:rFonts w:ascii="Times New Roman" w:hAnsi="Times New Roman"/>
                <w:sz w:val="24"/>
                <w:szCs w:val="24"/>
              </w:rPr>
              <w:t xml:space="preserve">Interazione delle informazioni </w:t>
            </w:r>
          </w:p>
          <w:p w14:paraId="552296A4" w14:textId="77777777" w:rsidR="001B6667" w:rsidRDefault="00000000">
            <w:pPr>
              <w:spacing w:after="0" w:line="360" w:lineRule="auto"/>
              <w:ind w:left="720"/>
            </w:pPr>
            <w:r>
              <w:rPr>
                <w:rFonts w:ascii="Times New Roman" w:hAnsi="Times New Roman"/>
                <w:sz w:val="24"/>
                <w:szCs w:val="24"/>
              </w:rPr>
              <w:t>Attraverso differenti canali</w:t>
            </w:r>
          </w:p>
        </w:tc>
        <w:tc>
          <w:tcPr>
            <w:tcW w:w="4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FA0618" w14:textId="77777777" w:rsidR="001B6667" w:rsidRDefault="001B6667">
            <w:pPr>
              <w:spacing w:after="0" w:line="240" w:lineRule="auto"/>
              <w:rPr>
                <w:rFonts w:ascii="Arial" w:eastAsia="Arial" w:hAnsi="Arial" w:cs="Arial"/>
                <w:sz w:val="24"/>
                <w:szCs w:val="24"/>
              </w:rPr>
            </w:pPr>
          </w:p>
          <w:p w14:paraId="54C88B81" w14:textId="77777777" w:rsidR="001B6667" w:rsidRDefault="00000000">
            <w:pPr>
              <w:numPr>
                <w:ilvl w:val="0"/>
                <w:numId w:val="6"/>
              </w:numPr>
              <w:spacing w:after="0" w:line="240" w:lineRule="auto"/>
              <w:rPr>
                <w:rFonts w:ascii="Times New Roman" w:hAnsi="Times New Roman"/>
                <w:sz w:val="24"/>
                <w:szCs w:val="24"/>
              </w:rPr>
            </w:pPr>
            <w:proofErr w:type="spellStart"/>
            <w:r>
              <w:rPr>
                <w:rFonts w:ascii="Times New Roman" w:hAnsi="Times New Roman"/>
                <w:sz w:val="24"/>
                <w:szCs w:val="24"/>
              </w:rPr>
              <w:t>Problem</w:t>
            </w:r>
            <w:proofErr w:type="spellEnd"/>
            <w:r>
              <w:rPr>
                <w:rFonts w:ascii="Times New Roman" w:hAnsi="Times New Roman"/>
                <w:sz w:val="24"/>
                <w:szCs w:val="24"/>
              </w:rPr>
              <w:t xml:space="preserve"> solving</w:t>
            </w:r>
          </w:p>
          <w:p w14:paraId="2C9CA3F7" w14:textId="77777777" w:rsidR="001B6667" w:rsidRDefault="00000000">
            <w:pPr>
              <w:numPr>
                <w:ilvl w:val="0"/>
                <w:numId w:val="6"/>
              </w:numPr>
              <w:spacing w:after="0" w:line="240" w:lineRule="auto"/>
              <w:rPr>
                <w:rFonts w:ascii="Times New Roman" w:hAnsi="Times New Roman"/>
                <w:sz w:val="24"/>
                <w:szCs w:val="24"/>
              </w:rPr>
            </w:pPr>
            <w:r>
              <w:rPr>
                <w:rFonts w:ascii="Times New Roman" w:hAnsi="Times New Roman"/>
                <w:sz w:val="24"/>
                <w:szCs w:val="24"/>
              </w:rPr>
              <w:t xml:space="preserve"> Usare messaggi chiari per una maggiore comprensione</w:t>
            </w:r>
          </w:p>
          <w:p w14:paraId="104AF4E1" w14:textId="77777777" w:rsidR="001B6667" w:rsidRDefault="00000000">
            <w:pPr>
              <w:numPr>
                <w:ilvl w:val="0"/>
                <w:numId w:val="6"/>
              </w:numPr>
              <w:spacing w:after="0" w:line="240" w:lineRule="auto"/>
              <w:rPr>
                <w:rFonts w:ascii="Times New Roman" w:hAnsi="Times New Roman"/>
                <w:sz w:val="24"/>
                <w:szCs w:val="24"/>
              </w:rPr>
            </w:pPr>
            <w:r>
              <w:rPr>
                <w:rFonts w:ascii="Times New Roman" w:hAnsi="Times New Roman"/>
                <w:sz w:val="24"/>
                <w:szCs w:val="24"/>
              </w:rPr>
              <w:t xml:space="preserve">Brainstorming </w:t>
            </w:r>
          </w:p>
        </w:tc>
      </w:tr>
    </w:tbl>
    <w:p w14:paraId="0B8C85C2" w14:textId="77777777" w:rsidR="001B6667" w:rsidRDefault="001B6667">
      <w:pPr>
        <w:widowControl w:val="0"/>
        <w:spacing w:line="240" w:lineRule="auto"/>
        <w:ind w:left="756" w:hanging="756"/>
        <w:rPr>
          <w:rFonts w:ascii="Arial" w:eastAsia="Arial" w:hAnsi="Arial" w:cs="Arial"/>
          <w:sz w:val="24"/>
          <w:szCs w:val="24"/>
          <w:u w:val="single"/>
        </w:rPr>
      </w:pPr>
    </w:p>
    <w:p w14:paraId="28F42CAF" w14:textId="77777777" w:rsidR="001B6667" w:rsidRDefault="001B6667">
      <w:pPr>
        <w:widowControl w:val="0"/>
        <w:spacing w:line="240" w:lineRule="auto"/>
        <w:ind w:left="648" w:hanging="648"/>
        <w:rPr>
          <w:rFonts w:ascii="Arial" w:eastAsia="Arial" w:hAnsi="Arial" w:cs="Arial"/>
          <w:sz w:val="24"/>
          <w:szCs w:val="24"/>
          <w:u w:val="single"/>
        </w:rPr>
      </w:pPr>
    </w:p>
    <w:p w14:paraId="3A62FACF" w14:textId="77777777" w:rsidR="001B6667" w:rsidRDefault="001B6667">
      <w:pPr>
        <w:widowControl w:val="0"/>
        <w:spacing w:line="240" w:lineRule="auto"/>
        <w:ind w:left="540" w:hanging="540"/>
        <w:rPr>
          <w:rFonts w:ascii="Arial" w:eastAsia="Arial" w:hAnsi="Arial" w:cs="Arial"/>
          <w:sz w:val="24"/>
          <w:szCs w:val="24"/>
          <w:u w:val="single"/>
        </w:rPr>
      </w:pPr>
    </w:p>
    <w:p w14:paraId="023CAAC0" w14:textId="77777777" w:rsidR="001B6667" w:rsidRDefault="001B6667">
      <w:pPr>
        <w:widowControl w:val="0"/>
        <w:spacing w:line="240" w:lineRule="auto"/>
        <w:ind w:left="432" w:hanging="432"/>
        <w:rPr>
          <w:rFonts w:ascii="Arial" w:eastAsia="Arial" w:hAnsi="Arial" w:cs="Arial"/>
          <w:sz w:val="24"/>
          <w:szCs w:val="24"/>
          <w:u w:val="single"/>
        </w:rPr>
      </w:pPr>
    </w:p>
    <w:p w14:paraId="6C6F292A" w14:textId="77777777" w:rsidR="001B6667" w:rsidRDefault="001B6667">
      <w:pPr>
        <w:widowControl w:val="0"/>
        <w:spacing w:line="240" w:lineRule="auto"/>
        <w:ind w:left="324" w:hanging="324"/>
        <w:rPr>
          <w:rFonts w:ascii="Arial" w:eastAsia="Arial" w:hAnsi="Arial" w:cs="Arial"/>
          <w:sz w:val="24"/>
          <w:szCs w:val="24"/>
          <w:u w:val="single"/>
        </w:rPr>
      </w:pPr>
    </w:p>
    <w:p w14:paraId="7F8B30E9" w14:textId="77777777" w:rsidR="001B6667" w:rsidRDefault="001B6667">
      <w:pPr>
        <w:widowControl w:val="0"/>
        <w:spacing w:line="240" w:lineRule="auto"/>
        <w:ind w:left="216" w:hanging="216"/>
        <w:rPr>
          <w:rFonts w:ascii="Arial" w:eastAsia="Arial" w:hAnsi="Arial" w:cs="Arial"/>
          <w:sz w:val="24"/>
          <w:szCs w:val="24"/>
          <w:u w:val="single"/>
        </w:rPr>
      </w:pPr>
    </w:p>
    <w:p w14:paraId="19E046C5" w14:textId="77777777" w:rsidR="001B6667" w:rsidRDefault="001B6667">
      <w:pPr>
        <w:widowControl w:val="0"/>
        <w:spacing w:line="240" w:lineRule="auto"/>
        <w:ind w:left="108" w:hanging="108"/>
        <w:rPr>
          <w:rFonts w:ascii="Arial" w:eastAsia="Arial" w:hAnsi="Arial" w:cs="Arial"/>
          <w:sz w:val="24"/>
          <w:szCs w:val="24"/>
          <w:u w:val="single"/>
        </w:rPr>
      </w:pPr>
    </w:p>
    <w:p w14:paraId="4C07AB3D" w14:textId="77777777" w:rsidR="001B6667" w:rsidRDefault="001B6667">
      <w:pPr>
        <w:widowControl w:val="0"/>
        <w:spacing w:line="240" w:lineRule="auto"/>
        <w:rPr>
          <w:rFonts w:ascii="Arial" w:eastAsia="Arial" w:hAnsi="Arial" w:cs="Arial"/>
          <w:sz w:val="24"/>
          <w:szCs w:val="24"/>
          <w:u w:val="single"/>
        </w:rPr>
      </w:pPr>
    </w:p>
    <w:p w14:paraId="5D411B6D" w14:textId="77777777" w:rsidR="001B6667" w:rsidRDefault="001B6667">
      <w:pPr>
        <w:spacing w:line="360" w:lineRule="auto"/>
        <w:rPr>
          <w:rFonts w:ascii="Arial" w:eastAsia="Arial" w:hAnsi="Arial" w:cs="Arial"/>
          <w:sz w:val="24"/>
          <w:szCs w:val="24"/>
          <w:u w:val="single"/>
        </w:rPr>
      </w:pPr>
    </w:p>
    <w:p w14:paraId="25C5FD64" w14:textId="77777777" w:rsidR="001B6667" w:rsidRDefault="00000000">
      <w:pPr>
        <w:spacing w:line="360" w:lineRule="auto"/>
        <w:rPr>
          <w:rFonts w:ascii="Arial" w:eastAsia="Arial" w:hAnsi="Arial" w:cs="Arial"/>
          <w:b/>
          <w:bCs/>
          <w:sz w:val="24"/>
          <w:szCs w:val="24"/>
          <w:u w:val="single"/>
        </w:rPr>
      </w:pPr>
      <w:r>
        <w:rPr>
          <w:rFonts w:ascii="Arial" w:hAnsi="Arial"/>
          <w:b/>
          <w:bCs/>
          <w:sz w:val="24"/>
          <w:szCs w:val="24"/>
          <w:u w:val="single"/>
        </w:rPr>
        <w:t>Indicare le strategie utilizzate:</w:t>
      </w:r>
    </w:p>
    <w:tbl>
      <w:tblPr>
        <w:tblStyle w:val="TableNormal"/>
        <w:tblW w:w="9778"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5010"/>
        <w:gridCol w:w="4768"/>
      </w:tblGrid>
      <w:tr w:rsidR="001B6667" w14:paraId="19D727AC" w14:textId="77777777" w:rsidTr="00352ECF">
        <w:tblPrEx>
          <w:tblCellMar>
            <w:top w:w="0" w:type="dxa"/>
            <w:left w:w="0" w:type="dxa"/>
            <w:bottom w:w="0" w:type="dxa"/>
            <w:right w:w="0" w:type="dxa"/>
          </w:tblCellMar>
        </w:tblPrEx>
        <w:trPr>
          <w:trHeight w:val="2592"/>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6A22C" w14:textId="77777777" w:rsidR="001B6667" w:rsidRDefault="00000000">
            <w:pPr>
              <w:numPr>
                <w:ilvl w:val="0"/>
                <w:numId w:val="7"/>
              </w:numPr>
              <w:spacing w:line="360" w:lineRule="auto"/>
              <w:rPr>
                <w:rFonts w:ascii="Times New Roman" w:hAnsi="Times New Roman"/>
                <w:sz w:val="24"/>
                <w:szCs w:val="24"/>
              </w:rPr>
            </w:pPr>
            <w:r>
              <w:rPr>
                <w:rFonts w:ascii="Times New Roman" w:hAnsi="Times New Roman"/>
                <w:sz w:val="24"/>
                <w:szCs w:val="24"/>
              </w:rPr>
              <w:t>Apprendimento laboratoriale</w:t>
            </w:r>
          </w:p>
          <w:p w14:paraId="28D83858" w14:textId="77777777" w:rsidR="001B6667" w:rsidRDefault="00000000">
            <w:pPr>
              <w:numPr>
                <w:ilvl w:val="0"/>
                <w:numId w:val="7"/>
              </w:numPr>
              <w:spacing w:after="0" w:line="360" w:lineRule="auto"/>
              <w:rPr>
                <w:rFonts w:ascii="Times New Roman" w:hAnsi="Times New Roman"/>
                <w:sz w:val="24"/>
                <w:szCs w:val="24"/>
              </w:rPr>
            </w:pPr>
            <w:r>
              <w:rPr>
                <w:rFonts w:ascii="Times New Roman" w:hAnsi="Times New Roman"/>
                <w:sz w:val="24"/>
                <w:szCs w:val="24"/>
              </w:rPr>
              <w:t>Attività di tutoraggio</w:t>
            </w:r>
          </w:p>
          <w:p w14:paraId="09F650F4" w14:textId="77777777" w:rsidR="001B6667" w:rsidRDefault="00000000">
            <w:pPr>
              <w:numPr>
                <w:ilvl w:val="0"/>
                <w:numId w:val="7"/>
              </w:numPr>
              <w:spacing w:after="0" w:line="360" w:lineRule="auto"/>
              <w:rPr>
                <w:rFonts w:ascii="Times New Roman" w:hAnsi="Times New Roman"/>
                <w:sz w:val="24"/>
                <w:szCs w:val="24"/>
              </w:rPr>
            </w:pPr>
            <w:r>
              <w:rPr>
                <w:rFonts w:ascii="Times New Roman" w:hAnsi="Times New Roman"/>
                <w:sz w:val="24"/>
                <w:szCs w:val="24"/>
              </w:rPr>
              <w:t xml:space="preserve"> Lavori di gruppo e in coppia</w:t>
            </w:r>
          </w:p>
        </w:tc>
        <w:tc>
          <w:tcPr>
            <w:tcW w:w="4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C50F8" w14:textId="77777777" w:rsidR="001B6667" w:rsidRDefault="00000000">
            <w:pPr>
              <w:numPr>
                <w:ilvl w:val="0"/>
                <w:numId w:val="8"/>
              </w:numPr>
              <w:spacing w:after="0" w:line="240" w:lineRule="auto"/>
              <w:rPr>
                <w:rFonts w:ascii="Arial" w:hAnsi="Arial"/>
                <w:sz w:val="24"/>
                <w:szCs w:val="24"/>
              </w:rPr>
            </w:pPr>
            <w:r>
              <w:rPr>
                <w:rFonts w:ascii="Arial" w:hAnsi="Arial"/>
                <w:sz w:val="24"/>
                <w:szCs w:val="24"/>
              </w:rPr>
              <w:t xml:space="preserve"> </w:t>
            </w:r>
            <w:r>
              <w:rPr>
                <w:rFonts w:ascii="Times New Roman" w:hAnsi="Times New Roman"/>
                <w:sz w:val="24"/>
                <w:szCs w:val="24"/>
              </w:rPr>
              <w:t>Utilizzare mappe concettuali e schemi esemplificativi</w:t>
            </w:r>
          </w:p>
          <w:p w14:paraId="270B1A01" w14:textId="77777777" w:rsidR="001B6667" w:rsidRDefault="00000000">
            <w:pPr>
              <w:numPr>
                <w:ilvl w:val="0"/>
                <w:numId w:val="8"/>
              </w:numPr>
              <w:spacing w:after="0" w:line="240" w:lineRule="auto"/>
              <w:rPr>
                <w:rFonts w:ascii="Times New Roman" w:hAnsi="Times New Roman"/>
                <w:sz w:val="24"/>
                <w:szCs w:val="24"/>
              </w:rPr>
            </w:pPr>
            <w:r>
              <w:rPr>
                <w:rFonts w:ascii="Times New Roman" w:hAnsi="Times New Roman"/>
                <w:sz w:val="24"/>
                <w:szCs w:val="24"/>
              </w:rPr>
              <w:t>Allungare i tempi di consegna</w:t>
            </w:r>
          </w:p>
          <w:p w14:paraId="6FF15F05" w14:textId="77777777" w:rsidR="001B6667" w:rsidRDefault="00000000">
            <w:pPr>
              <w:numPr>
                <w:ilvl w:val="0"/>
                <w:numId w:val="8"/>
              </w:numPr>
              <w:spacing w:after="0" w:line="240" w:lineRule="auto"/>
              <w:rPr>
                <w:rFonts w:ascii="Times New Roman" w:hAnsi="Times New Roman"/>
                <w:sz w:val="24"/>
                <w:szCs w:val="24"/>
              </w:rPr>
            </w:pPr>
            <w:r>
              <w:rPr>
                <w:rFonts w:ascii="Times New Roman" w:hAnsi="Times New Roman"/>
                <w:sz w:val="24"/>
                <w:szCs w:val="24"/>
              </w:rPr>
              <w:t>Privilegiare la comunicazione orale</w:t>
            </w:r>
          </w:p>
        </w:tc>
      </w:tr>
    </w:tbl>
    <w:p w14:paraId="6E19B7D7" w14:textId="77777777" w:rsidR="001B6667" w:rsidRDefault="001B6667">
      <w:pPr>
        <w:widowControl w:val="0"/>
        <w:spacing w:line="240" w:lineRule="auto"/>
        <w:ind w:left="756" w:hanging="756"/>
        <w:rPr>
          <w:rFonts w:ascii="Arial" w:eastAsia="Arial" w:hAnsi="Arial" w:cs="Arial"/>
          <w:b/>
          <w:bCs/>
          <w:sz w:val="24"/>
          <w:szCs w:val="24"/>
          <w:u w:val="single"/>
        </w:rPr>
      </w:pPr>
    </w:p>
    <w:p w14:paraId="6BAEA272" w14:textId="77777777" w:rsidR="001B6667" w:rsidRDefault="001B6667">
      <w:pPr>
        <w:widowControl w:val="0"/>
        <w:spacing w:line="240" w:lineRule="auto"/>
        <w:ind w:left="648" w:hanging="648"/>
        <w:rPr>
          <w:rFonts w:ascii="Arial" w:eastAsia="Arial" w:hAnsi="Arial" w:cs="Arial"/>
          <w:b/>
          <w:bCs/>
          <w:sz w:val="24"/>
          <w:szCs w:val="24"/>
          <w:u w:val="single"/>
        </w:rPr>
      </w:pPr>
    </w:p>
    <w:p w14:paraId="259AEC9F" w14:textId="77777777" w:rsidR="001B6667" w:rsidRDefault="001B6667">
      <w:pPr>
        <w:widowControl w:val="0"/>
        <w:spacing w:line="240" w:lineRule="auto"/>
        <w:ind w:left="540" w:hanging="540"/>
        <w:rPr>
          <w:rFonts w:ascii="Arial" w:eastAsia="Arial" w:hAnsi="Arial" w:cs="Arial"/>
          <w:b/>
          <w:bCs/>
          <w:sz w:val="24"/>
          <w:szCs w:val="24"/>
          <w:u w:val="single"/>
        </w:rPr>
      </w:pPr>
    </w:p>
    <w:p w14:paraId="43745751" w14:textId="77777777" w:rsidR="001B6667" w:rsidRDefault="001B6667">
      <w:pPr>
        <w:widowControl w:val="0"/>
        <w:spacing w:line="240" w:lineRule="auto"/>
        <w:ind w:left="432" w:hanging="432"/>
        <w:rPr>
          <w:rFonts w:ascii="Arial" w:eastAsia="Arial" w:hAnsi="Arial" w:cs="Arial"/>
          <w:b/>
          <w:bCs/>
          <w:sz w:val="24"/>
          <w:szCs w:val="24"/>
          <w:u w:val="single"/>
        </w:rPr>
      </w:pPr>
    </w:p>
    <w:p w14:paraId="6146AA2C" w14:textId="77777777" w:rsidR="001B6667" w:rsidRDefault="001B6667">
      <w:pPr>
        <w:widowControl w:val="0"/>
        <w:spacing w:line="240" w:lineRule="auto"/>
        <w:ind w:left="324" w:hanging="324"/>
        <w:rPr>
          <w:rFonts w:ascii="Arial" w:eastAsia="Arial" w:hAnsi="Arial" w:cs="Arial"/>
          <w:b/>
          <w:bCs/>
          <w:sz w:val="24"/>
          <w:szCs w:val="24"/>
          <w:u w:val="single"/>
        </w:rPr>
      </w:pPr>
    </w:p>
    <w:p w14:paraId="6EFB3B77" w14:textId="77777777" w:rsidR="001B6667" w:rsidRDefault="001B6667">
      <w:pPr>
        <w:widowControl w:val="0"/>
        <w:spacing w:line="240" w:lineRule="auto"/>
        <w:ind w:left="216" w:hanging="216"/>
        <w:rPr>
          <w:rFonts w:ascii="Arial" w:eastAsia="Arial" w:hAnsi="Arial" w:cs="Arial"/>
          <w:b/>
          <w:bCs/>
          <w:sz w:val="24"/>
          <w:szCs w:val="24"/>
          <w:u w:val="single"/>
        </w:rPr>
      </w:pPr>
    </w:p>
    <w:p w14:paraId="37252A22" w14:textId="77777777" w:rsidR="001B6667" w:rsidRDefault="001B6667">
      <w:pPr>
        <w:widowControl w:val="0"/>
        <w:spacing w:line="240" w:lineRule="auto"/>
        <w:ind w:left="108" w:hanging="108"/>
        <w:rPr>
          <w:rFonts w:ascii="Arial" w:eastAsia="Arial" w:hAnsi="Arial" w:cs="Arial"/>
          <w:b/>
          <w:bCs/>
          <w:sz w:val="24"/>
          <w:szCs w:val="24"/>
          <w:u w:val="single"/>
        </w:rPr>
      </w:pPr>
    </w:p>
    <w:p w14:paraId="27CE3564" w14:textId="77777777" w:rsidR="001B6667" w:rsidRDefault="001B6667">
      <w:pPr>
        <w:widowControl w:val="0"/>
        <w:spacing w:line="240" w:lineRule="auto"/>
        <w:rPr>
          <w:rFonts w:ascii="Arial" w:eastAsia="Arial" w:hAnsi="Arial" w:cs="Arial"/>
          <w:b/>
          <w:bCs/>
          <w:sz w:val="24"/>
          <w:szCs w:val="24"/>
          <w:u w:val="single"/>
        </w:rPr>
      </w:pPr>
    </w:p>
    <w:p w14:paraId="2CE30B68" w14:textId="77777777" w:rsidR="001B6667" w:rsidRDefault="00000000">
      <w:pPr>
        <w:spacing w:line="360" w:lineRule="auto"/>
        <w:rPr>
          <w:rFonts w:ascii="Arial" w:eastAsia="Arial" w:hAnsi="Arial" w:cs="Arial"/>
          <w:b/>
          <w:bCs/>
          <w:sz w:val="24"/>
          <w:szCs w:val="24"/>
        </w:rPr>
      </w:pPr>
      <w:r>
        <w:rPr>
          <w:rFonts w:ascii="Arial" w:hAnsi="Arial"/>
          <w:b/>
          <w:bCs/>
          <w:sz w:val="24"/>
          <w:szCs w:val="24"/>
        </w:rPr>
        <w:t xml:space="preserve"> </w:t>
      </w:r>
    </w:p>
    <w:p w14:paraId="1D395299" w14:textId="77777777" w:rsidR="001B6667" w:rsidRDefault="00000000">
      <w:pPr>
        <w:spacing w:line="360" w:lineRule="auto"/>
        <w:rPr>
          <w:rFonts w:ascii="Times New Roman" w:eastAsia="Times New Roman" w:hAnsi="Times New Roman" w:cs="Times New Roman"/>
        </w:rPr>
      </w:pPr>
      <w:r>
        <w:rPr>
          <w:rFonts w:ascii="Arial" w:hAnsi="Arial"/>
          <w:b/>
          <w:bCs/>
          <w:sz w:val="24"/>
          <w:szCs w:val="24"/>
        </w:rPr>
        <w:t xml:space="preserve">Soluzioni organizzative: </w:t>
      </w:r>
      <w:r>
        <w:rPr>
          <w:rFonts w:ascii="Arial" w:hAnsi="Arial"/>
          <w:i/>
          <w:iCs/>
          <w:sz w:val="24"/>
          <w:szCs w:val="24"/>
        </w:rPr>
        <w:t xml:space="preserve">in questa sezione specificare quali soluzioni il </w:t>
      </w:r>
      <w:proofErr w:type="spellStart"/>
      <w:r>
        <w:rPr>
          <w:rFonts w:ascii="Arial" w:hAnsi="Arial"/>
          <w:i/>
          <w:iCs/>
          <w:sz w:val="24"/>
          <w:szCs w:val="24"/>
        </w:rPr>
        <w:t>cdc</w:t>
      </w:r>
      <w:proofErr w:type="spellEnd"/>
      <w:r>
        <w:rPr>
          <w:rFonts w:ascii="Arial" w:hAnsi="Arial"/>
          <w:i/>
          <w:iCs/>
          <w:sz w:val="24"/>
          <w:szCs w:val="24"/>
        </w:rPr>
        <w:t xml:space="preserve"> mette in atto per gli alunni che appartengono alle varie fasce di livello </w:t>
      </w:r>
      <w:proofErr w:type="gramStart"/>
      <w:r>
        <w:rPr>
          <w:rFonts w:ascii="Arial" w:hAnsi="Arial"/>
          <w:i/>
          <w:iCs/>
          <w:sz w:val="24"/>
          <w:szCs w:val="24"/>
        </w:rPr>
        <w:t>( lavoro</w:t>
      </w:r>
      <w:proofErr w:type="gramEnd"/>
      <w:r>
        <w:rPr>
          <w:rFonts w:ascii="Arial" w:hAnsi="Arial"/>
          <w:i/>
          <w:iCs/>
          <w:sz w:val="24"/>
          <w:szCs w:val="24"/>
        </w:rPr>
        <w:t xml:space="preserve"> per gruppi di livello, attività diversificate, classi aperte, </w:t>
      </w:r>
      <w:proofErr w:type="spellStart"/>
      <w:r>
        <w:rPr>
          <w:rFonts w:ascii="Arial" w:hAnsi="Arial"/>
          <w:i/>
          <w:iCs/>
          <w:sz w:val="24"/>
          <w:szCs w:val="24"/>
        </w:rPr>
        <w:t>ecc</w:t>
      </w:r>
      <w:proofErr w:type="spellEnd"/>
      <w:r>
        <w:rPr>
          <w:rFonts w:ascii="Arial" w:hAnsi="Arial"/>
          <w:i/>
          <w:iCs/>
          <w:sz w:val="24"/>
          <w:szCs w:val="24"/>
        </w:rPr>
        <w:t>…)</w:t>
      </w:r>
    </w:p>
    <w:p w14:paraId="3B228BCD" w14:textId="77777777" w:rsidR="001B6667" w:rsidRDefault="00000000">
      <w:pPr>
        <w:spacing w:after="0"/>
        <w:jc w:val="both"/>
        <w:rPr>
          <w:rFonts w:ascii="Times New Roman" w:eastAsia="Times New Roman" w:hAnsi="Times New Roman" w:cs="Times New Roman"/>
        </w:rPr>
      </w:pPr>
      <w:r>
        <w:rPr>
          <w:rFonts w:ascii="Times New Roman" w:hAnsi="Times New Roman"/>
        </w:rPr>
        <w:t>INDIVIDUAZIONE ALUNNI PER RECUPERO E/O POTENZIAMENTO</w:t>
      </w:r>
    </w:p>
    <w:p w14:paraId="375A179B" w14:textId="77777777" w:rsidR="001B6667" w:rsidRDefault="001B6667">
      <w:pPr>
        <w:spacing w:after="0"/>
        <w:jc w:val="both"/>
        <w:rPr>
          <w:rFonts w:ascii="Times New Roman" w:eastAsia="Times New Roman" w:hAnsi="Times New Roman" w:cs="Times New Roman"/>
        </w:rPr>
      </w:pPr>
    </w:p>
    <w:p w14:paraId="164870E0" w14:textId="77777777" w:rsidR="001B6667" w:rsidRDefault="001B6667">
      <w:pPr>
        <w:spacing w:line="360" w:lineRule="auto"/>
        <w:rPr>
          <w:rFonts w:ascii="Arial" w:eastAsia="Arial" w:hAnsi="Arial" w:cs="Arial"/>
          <w:sz w:val="28"/>
          <w:szCs w:val="28"/>
        </w:rPr>
      </w:pPr>
    </w:p>
    <w:p w14:paraId="741EF380" w14:textId="77777777" w:rsidR="001B6667" w:rsidRDefault="001B6667">
      <w:pPr>
        <w:tabs>
          <w:tab w:val="left" w:pos="720"/>
        </w:tabs>
        <w:rPr>
          <w:rFonts w:ascii="Arial" w:eastAsia="Arial" w:hAnsi="Arial" w:cs="Arial"/>
          <w:b/>
          <w:bCs/>
          <w:sz w:val="24"/>
          <w:szCs w:val="24"/>
        </w:rPr>
      </w:pPr>
    </w:p>
    <w:p w14:paraId="62706331" w14:textId="77777777" w:rsidR="001B6667" w:rsidRDefault="001B6667">
      <w:pPr>
        <w:tabs>
          <w:tab w:val="left" w:pos="720"/>
        </w:tabs>
        <w:rPr>
          <w:rFonts w:ascii="Arial" w:eastAsia="Arial" w:hAnsi="Arial" w:cs="Arial"/>
          <w:b/>
          <w:bCs/>
          <w:sz w:val="24"/>
          <w:szCs w:val="24"/>
        </w:rPr>
      </w:pPr>
    </w:p>
    <w:p w14:paraId="0C9A4C02" w14:textId="77777777" w:rsidR="001B6667" w:rsidRDefault="00000000">
      <w:pPr>
        <w:tabs>
          <w:tab w:val="left" w:pos="720"/>
        </w:tabs>
        <w:rPr>
          <w:rFonts w:ascii="Arial" w:eastAsia="Arial" w:hAnsi="Arial" w:cs="Arial"/>
          <w:b/>
          <w:bCs/>
          <w:sz w:val="24"/>
          <w:szCs w:val="24"/>
        </w:rPr>
      </w:pPr>
      <w:r>
        <w:rPr>
          <w:rFonts w:ascii="Arial" w:hAnsi="Arial"/>
          <w:b/>
          <w:bCs/>
          <w:sz w:val="24"/>
          <w:szCs w:val="24"/>
        </w:rPr>
        <w:t>MODALITA’ E TEMPI DI VERIFICA</w:t>
      </w:r>
    </w:p>
    <w:tbl>
      <w:tblPr>
        <w:tblStyle w:val="TableNormal"/>
        <w:tblW w:w="8866" w:type="dxa"/>
        <w:tblInd w:w="86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5725"/>
        <w:gridCol w:w="3141"/>
      </w:tblGrid>
      <w:tr w:rsidR="001B6667" w14:paraId="48D00682" w14:textId="77777777">
        <w:tblPrEx>
          <w:tblCellMar>
            <w:top w:w="0" w:type="dxa"/>
            <w:left w:w="0" w:type="dxa"/>
            <w:bottom w:w="0" w:type="dxa"/>
            <w:right w:w="0" w:type="dxa"/>
          </w:tblCellMar>
        </w:tblPrEx>
        <w:trPr>
          <w:trHeight w:val="352"/>
        </w:trPr>
        <w:tc>
          <w:tcPr>
            <w:tcW w:w="5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2B036" w14:textId="77777777" w:rsidR="001B6667" w:rsidRDefault="00000000">
            <w:pPr>
              <w:tabs>
                <w:tab w:val="left" w:pos="720"/>
              </w:tabs>
              <w:jc w:val="center"/>
            </w:pPr>
            <w:r>
              <w:rPr>
                <w:rFonts w:ascii="Arial" w:hAnsi="Arial"/>
                <w:sz w:val="24"/>
                <w:szCs w:val="24"/>
              </w:rPr>
              <w:t>TIPOLOGIA DI PROVE DI VERIFICA</w:t>
            </w:r>
          </w:p>
        </w:tc>
        <w:tc>
          <w:tcPr>
            <w:tcW w:w="3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EC608" w14:textId="77777777" w:rsidR="001B6667" w:rsidRDefault="00000000">
            <w:pPr>
              <w:tabs>
                <w:tab w:val="left" w:pos="720"/>
              </w:tabs>
              <w:spacing w:after="0" w:line="240" w:lineRule="auto"/>
              <w:jc w:val="center"/>
            </w:pPr>
            <w:r>
              <w:rPr>
                <w:rFonts w:ascii="Arial" w:hAnsi="Arial"/>
                <w:sz w:val="24"/>
                <w:szCs w:val="24"/>
              </w:rPr>
              <w:t>TEMPI DI VERIFICA</w:t>
            </w:r>
          </w:p>
        </w:tc>
      </w:tr>
      <w:tr w:rsidR="001B6667" w14:paraId="742C99D3" w14:textId="77777777">
        <w:tblPrEx>
          <w:tblCellMar>
            <w:top w:w="0" w:type="dxa"/>
            <w:left w:w="0" w:type="dxa"/>
            <w:bottom w:w="0" w:type="dxa"/>
            <w:right w:w="0" w:type="dxa"/>
          </w:tblCellMar>
        </w:tblPrEx>
        <w:trPr>
          <w:trHeight w:val="4840"/>
        </w:trPr>
        <w:tc>
          <w:tcPr>
            <w:tcW w:w="5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68EC0" w14:textId="77777777" w:rsidR="001B6667" w:rsidRDefault="00000000">
            <w:pPr>
              <w:tabs>
                <w:tab w:val="left" w:pos="720"/>
              </w:tabs>
              <w:spacing w:after="0" w:line="240" w:lineRule="auto"/>
              <w:rPr>
                <w:rFonts w:ascii="Times New Roman" w:eastAsia="Times New Roman" w:hAnsi="Times New Roman" w:cs="Times New Roman"/>
                <w:sz w:val="24"/>
                <w:szCs w:val="24"/>
              </w:rPr>
            </w:pPr>
            <w:r>
              <w:rPr>
                <w:rFonts w:ascii="Times New Roman" w:hAnsi="Times New Roman"/>
                <w:b/>
                <w:bCs/>
                <w:sz w:val="24"/>
                <w:szCs w:val="24"/>
                <w:u w:val="single"/>
              </w:rPr>
              <w:t>Prove scritte</w:t>
            </w:r>
            <w:r>
              <w:rPr>
                <w:rFonts w:ascii="Times New Roman" w:hAnsi="Times New Roman"/>
                <w:sz w:val="24"/>
                <w:szCs w:val="24"/>
              </w:rPr>
              <w:t>:(componimenti, relazioni, questionari aperti, questionari a scelta multipla, testi da completare, esercizi, soluzioni problemi)</w:t>
            </w:r>
          </w:p>
          <w:p w14:paraId="7DEF60AB" w14:textId="77777777" w:rsidR="001B6667" w:rsidRDefault="001B6667">
            <w:pPr>
              <w:tabs>
                <w:tab w:val="left" w:pos="720"/>
              </w:tabs>
              <w:spacing w:after="0" w:line="240" w:lineRule="auto"/>
              <w:rPr>
                <w:rFonts w:ascii="Times New Roman" w:eastAsia="Times New Roman" w:hAnsi="Times New Roman" w:cs="Times New Roman"/>
                <w:sz w:val="24"/>
                <w:szCs w:val="24"/>
              </w:rPr>
            </w:pPr>
          </w:p>
          <w:p w14:paraId="635C8950" w14:textId="77777777" w:rsidR="001B6667" w:rsidRDefault="00000000">
            <w:pPr>
              <w:tabs>
                <w:tab w:val="left" w:pos="720"/>
              </w:tabs>
              <w:spacing w:after="0" w:line="24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rPr>
              <w:t>Prove Orali</w:t>
            </w:r>
          </w:p>
          <w:p w14:paraId="700CB261" w14:textId="77777777" w:rsidR="001B6667" w:rsidRDefault="001B6667">
            <w:pPr>
              <w:tabs>
                <w:tab w:val="left" w:pos="720"/>
              </w:tabs>
              <w:spacing w:after="0" w:line="240" w:lineRule="auto"/>
              <w:rPr>
                <w:rFonts w:ascii="Times New Roman" w:eastAsia="Times New Roman" w:hAnsi="Times New Roman" w:cs="Times New Roman"/>
                <w:b/>
                <w:bCs/>
                <w:sz w:val="24"/>
                <w:szCs w:val="24"/>
                <w:u w:val="single"/>
              </w:rPr>
            </w:pPr>
          </w:p>
          <w:p w14:paraId="322417CB" w14:textId="77777777" w:rsidR="001B6667" w:rsidRDefault="001B6667">
            <w:pPr>
              <w:tabs>
                <w:tab w:val="left" w:pos="720"/>
              </w:tabs>
              <w:spacing w:after="0" w:line="240" w:lineRule="auto"/>
              <w:rPr>
                <w:rFonts w:ascii="Times New Roman" w:eastAsia="Times New Roman" w:hAnsi="Times New Roman" w:cs="Times New Roman"/>
                <w:sz w:val="24"/>
                <w:szCs w:val="24"/>
                <w:u w:val="single"/>
              </w:rPr>
            </w:pPr>
          </w:p>
          <w:p w14:paraId="2DB19798" w14:textId="77777777" w:rsidR="001B6667" w:rsidRDefault="00000000">
            <w:pPr>
              <w:tabs>
                <w:tab w:val="left" w:pos="720"/>
              </w:tabs>
              <w:spacing w:after="0" w:line="24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rPr>
              <w:t>Valutazione delle competenze</w:t>
            </w:r>
          </w:p>
          <w:p w14:paraId="11117BB0" w14:textId="77777777" w:rsidR="001B6667" w:rsidRDefault="001B6667">
            <w:pPr>
              <w:tabs>
                <w:tab w:val="left" w:pos="720"/>
              </w:tabs>
              <w:spacing w:after="0" w:line="240" w:lineRule="auto"/>
              <w:rPr>
                <w:rFonts w:ascii="Times New Roman" w:eastAsia="Times New Roman" w:hAnsi="Times New Roman" w:cs="Times New Roman"/>
                <w:b/>
                <w:bCs/>
                <w:sz w:val="24"/>
                <w:szCs w:val="24"/>
                <w:u w:val="single"/>
              </w:rPr>
            </w:pPr>
          </w:p>
          <w:p w14:paraId="66C2BDC4" w14:textId="77777777" w:rsidR="001B6667" w:rsidRDefault="001B6667">
            <w:pPr>
              <w:tabs>
                <w:tab w:val="left" w:pos="720"/>
              </w:tabs>
              <w:spacing w:after="0" w:line="240" w:lineRule="auto"/>
              <w:rPr>
                <w:rFonts w:ascii="Times New Roman" w:eastAsia="Times New Roman" w:hAnsi="Times New Roman" w:cs="Times New Roman"/>
                <w:b/>
                <w:bCs/>
                <w:sz w:val="24"/>
                <w:szCs w:val="24"/>
                <w:u w:val="single"/>
              </w:rPr>
            </w:pPr>
          </w:p>
          <w:p w14:paraId="57F6F632" w14:textId="77777777" w:rsidR="001B6667" w:rsidRDefault="001B6667">
            <w:pPr>
              <w:tabs>
                <w:tab w:val="left" w:pos="720"/>
              </w:tabs>
              <w:spacing w:after="0" w:line="240" w:lineRule="auto"/>
              <w:rPr>
                <w:rFonts w:ascii="Times New Roman" w:eastAsia="Times New Roman" w:hAnsi="Times New Roman" w:cs="Times New Roman"/>
                <w:b/>
                <w:bCs/>
                <w:sz w:val="24"/>
                <w:szCs w:val="24"/>
                <w:u w:val="single"/>
              </w:rPr>
            </w:pPr>
          </w:p>
          <w:p w14:paraId="384FCEE1" w14:textId="77777777" w:rsidR="001B6667" w:rsidRDefault="00000000">
            <w:pPr>
              <w:tabs>
                <w:tab w:val="left" w:pos="720"/>
              </w:tabs>
              <w:spacing w:after="0" w:line="240" w:lineRule="auto"/>
            </w:pPr>
            <w:r>
              <w:rPr>
                <w:rFonts w:ascii="Times New Roman" w:hAnsi="Times New Roman"/>
                <w:b/>
                <w:bCs/>
                <w:sz w:val="24"/>
                <w:szCs w:val="24"/>
                <w:u w:val="single"/>
              </w:rPr>
              <w:t>Prove pratiche</w:t>
            </w:r>
          </w:p>
        </w:tc>
        <w:tc>
          <w:tcPr>
            <w:tcW w:w="3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06B19" w14:textId="77777777" w:rsidR="001B6667" w:rsidRDefault="00000000">
            <w:pPr>
              <w:tabs>
                <w:tab w:val="left" w:pos="72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In itinere e alla fine di ogni </w:t>
            </w:r>
            <w:proofErr w:type="spellStart"/>
            <w:r>
              <w:rPr>
                <w:rFonts w:ascii="Times New Roman" w:hAnsi="Times New Roman"/>
                <w:sz w:val="24"/>
                <w:szCs w:val="24"/>
              </w:rPr>
              <w:t>UdA</w:t>
            </w:r>
            <w:proofErr w:type="spellEnd"/>
          </w:p>
          <w:p w14:paraId="38D9845C" w14:textId="77777777" w:rsidR="001B6667" w:rsidRDefault="001B6667">
            <w:pPr>
              <w:tabs>
                <w:tab w:val="left" w:pos="720"/>
              </w:tabs>
              <w:spacing w:after="0" w:line="240" w:lineRule="auto"/>
              <w:rPr>
                <w:rFonts w:ascii="Times New Roman" w:eastAsia="Times New Roman" w:hAnsi="Times New Roman" w:cs="Times New Roman"/>
                <w:sz w:val="24"/>
                <w:szCs w:val="24"/>
              </w:rPr>
            </w:pPr>
          </w:p>
          <w:p w14:paraId="0BB794F1" w14:textId="77777777" w:rsidR="001B6667" w:rsidRDefault="001B6667">
            <w:pPr>
              <w:tabs>
                <w:tab w:val="left" w:pos="720"/>
              </w:tabs>
              <w:spacing w:after="0" w:line="240" w:lineRule="auto"/>
              <w:rPr>
                <w:rFonts w:ascii="Times New Roman" w:eastAsia="Times New Roman" w:hAnsi="Times New Roman" w:cs="Times New Roman"/>
                <w:sz w:val="24"/>
                <w:szCs w:val="24"/>
              </w:rPr>
            </w:pPr>
          </w:p>
          <w:p w14:paraId="1CD99B06" w14:textId="77777777" w:rsidR="001B6667" w:rsidRDefault="00000000">
            <w:pPr>
              <w:tabs>
                <w:tab w:val="left" w:pos="72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In itinere e alla fine di ogni </w:t>
            </w:r>
            <w:proofErr w:type="spellStart"/>
            <w:r>
              <w:rPr>
                <w:rFonts w:ascii="Times New Roman" w:hAnsi="Times New Roman"/>
                <w:sz w:val="24"/>
                <w:szCs w:val="24"/>
              </w:rPr>
              <w:t>UdA</w:t>
            </w:r>
            <w:proofErr w:type="spellEnd"/>
          </w:p>
          <w:p w14:paraId="631CF4DE" w14:textId="77777777" w:rsidR="001B6667" w:rsidRDefault="001B6667">
            <w:pPr>
              <w:tabs>
                <w:tab w:val="left" w:pos="720"/>
              </w:tabs>
              <w:spacing w:after="0" w:line="240" w:lineRule="auto"/>
              <w:rPr>
                <w:rFonts w:ascii="Times New Roman" w:eastAsia="Times New Roman" w:hAnsi="Times New Roman" w:cs="Times New Roman"/>
                <w:sz w:val="24"/>
                <w:szCs w:val="24"/>
              </w:rPr>
            </w:pPr>
          </w:p>
          <w:p w14:paraId="68EAD19F" w14:textId="77777777" w:rsidR="001B6667" w:rsidRDefault="00000000">
            <w:pPr>
              <w:tabs>
                <w:tab w:val="left" w:pos="720"/>
              </w:tabs>
              <w:spacing w:after="0" w:line="240" w:lineRule="auto"/>
              <w:rPr>
                <w:rFonts w:ascii="Times New Roman" w:eastAsia="Times New Roman" w:hAnsi="Times New Roman" w:cs="Times New Roman"/>
                <w:sz w:val="24"/>
                <w:szCs w:val="24"/>
              </w:rPr>
            </w:pPr>
            <w:r>
              <w:rPr>
                <w:rFonts w:ascii="Times New Roman" w:hAnsi="Times New Roman"/>
                <w:sz w:val="24"/>
                <w:szCs w:val="24"/>
              </w:rPr>
              <w:t>Alla fine di ogni bimestre come specificato nel piano di lavoro</w:t>
            </w:r>
          </w:p>
          <w:p w14:paraId="1378ACF6" w14:textId="77777777" w:rsidR="001B6667" w:rsidRDefault="001B6667">
            <w:pPr>
              <w:tabs>
                <w:tab w:val="left" w:pos="720"/>
              </w:tabs>
              <w:spacing w:after="0" w:line="240" w:lineRule="auto"/>
              <w:rPr>
                <w:rFonts w:ascii="Times New Roman" w:eastAsia="Times New Roman" w:hAnsi="Times New Roman" w:cs="Times New Roman"/>
                <w:sz w:val="24"/>
                <w:szCs w:val="24"/>
              </w:rPr>
            </w:pPr>
          </w:p>
          <w:p w14:paraId="179017EF" w14:textId="77777777" w:rsidR="001B6667" w:rsidRDefault="001B6667">
            <w:pPr>
              <w:tabs>
                <w:tab w:val="left" w:pos="720"/>
              </w:tabs>
              <w:spacing w:after="0" w:line="240" w:lineRule="auto"/>
              <w:rPr>
                <w:rFonts w:ascii="Times New Roman" w:eastAsia="Times New Roman" w:hAnsi="Times New Roman" w:cs="Times New Roman"/>
                <w:sz w:val="24"/>
                <w:szCs w:val="24"/>
              </w:rPr>
            </w:pPr>
          </w:p>
          <w:p w14:paraId="0DF2F901" w14:textId="77777777" w:rsidR="001B6667" w:rsidRDefault="001B6667">
            <w:pPr>
              <w:tabs>
                <w:tab w:val="left" w:pos="720"/>
              </w:tabs>
              <w:spacing w:after="0" w:line="240" w:lineRule="auto"/>
              <w:rPr>
                <w:rFonts w:ascii="Times New Roman" w:eastAsia="Times New Roman" w:hAnsi="Times New Roman" w:cs="Times New Roman"/>
                <w:sz w:val="24"/>
                <w:szCs w:val="24"/>
              </w:rPr>
            </w:pPr>
          </w:p>
          <w:p w14:paraId="3D475249" w14:textId="77777777" w:rsidR="001B6667" w:rsidRDefault="00000000">
            <w:pPr>
              <w:tabs>
                <w:tab w:val="left" w:pos="720"/>
              </w:tabs>
              <w:spacing w:after="0" w:line="240" w:lineRule="auto"/>
            </w:pPr>
            <w:r>
              <w:rPr>
                <w:rFonts w:ascii="Times New Roman" w:hAnsi="Times New Roman"/>
                <w:sz w:val="24"/>
                <w:szCs w:val="24"/>
              </w:rPr>
              <w:t xml:space="preserve">In itinere e alla fine di ogni </w:t>
            </w:r>
            <w:proofErr w:type="spellStart"/>
            <w:r>
              <w:rPr>
                <w:rFonts w:ascii="Times New Roman" w:hAnsi="Times New Roman"/>
                <w:sz w:val="24"/>
                <w:szCs w:val="24"/>
              </w:rPr>
              <w:t>UdA</w:t>
            </w:r>
            <w:proofErr w:type="spellEnd"/>
          </w:p>
        </w:tc>
      </w:tr>
    </w:tbl>
    <w:p w14:paraId="6E1635A7" w14:textId="77777777" w:rsidR="001B6667" w:rsidRDefault="001B6667">
      <w:pPr>
        <w:widowControl w:val="0"/>
        <w:tabs>
          <w:tab w:val="left" w:pos="720"/>
        </w:tabs>
        <w:spacing w:line="240" w:lineRule="auto"/>
        <w:ind w:left="756" w:hanging="756"/>
        <w:rPr>
          <w:rFonts w:ascii="Arial" w:eastAsia="Arial" w:hAnsi="Arial" w:cs="Arial"/>
          <w:b/>
          <w:bCs/>
          <w:sz w:val="24"/>
          <w:szCs w:val="24"/>
        </w:rPr>
      </w:pPr>
    </w:p>
    <w:p w14:paraId="65152733" w14:textId="77777777" w:rsidR="001B6667" w:rsidRDefault="001B6667">
      <w:pPr>
        <w:widowControl w:val="0"/>
        <w:tabs>
          <w:tab w:val="left" w:pos="720"/>
        </w:tabs>
        <w:spacing w:line="240" w:lineRule="auto"/>
        <w:ind w:left="648" w:hanging="648"/>
        <w:rPr>
          <w:rFonts w:ascii="Arial" w:eastAsia="Arial" w:hAnsi="Arial" w:cs="Arial"/>
          <w:b/>
          <w:bCs/>
          <w:sz w:val="24"/>
          <w:szCs w:val="24"/>
        </w:rPr>
      </w:pPr>
    </w:p>
    <w:p w14:paraId="778DC024" w14:textId="77777777" w:rsidR="001B6667" w:rsidRDefault="001B6667">
      <w:pPr>
        <w:widowControl w:val="0"/>
        <w:tabs>
          <w:tab w:val="left" w:pos="720"/>
        </w:tabs>
        <w:spacing w:line="240" w:lineRule="auto"/>
        <w:ind w:left="540" w:hanging="540"/>
        <w:rPr>
          <w:rFonts w:ascii="Arial" w:eastAsia="Arial" w:hAnsi="Arial" w:cs="Arial"/>
          <w:b/>
          <w:bCs/>
          <w:sz w:val="24"/>
          <w:szCs w:val="24"/>
        </w:rPr>
      </w:pPr>
    </w:p>
    <w:p w14:paraId="14112582" w14:textId="77777777" w:rsidR="001B6667" w:rsidRDefault="001B6667">
      <w:pPr>
        <w:widowControl w:val="0"/>
        <w:tabs>
          <w:tab w:val="left" w:pos="720"/>
        </w:tabs>
        <w:spacing w:line="240" w:lineRule="auto"/>
        <w:ind w:left="432" w:hanging="432"/>
        <w:rPr>
          <w:rFonts w:ascii="Arial" w:eastAsia="Arial" w:hAnsi="Arial" w:cs="Arial"/>
          <w:b/>
          <w:bCs/>
          <w:sz w:val="24"/>
          <w:szCs w:val="24"/>
        </w:rPr>
      </w:pPr>
    </w:p>
    <w:p w14:paraId="70D8AC96" w14:textId="77777777" w:rsidR="001B6667" w:rsidRDefault="001B6667">
      <w:pPr>
        <w:widowControl w:val="0"/>
        <w:tabs>
          <w:tab w:val="left" w:pos="720"/>
        </w:tabs>
        <w:spacing w:line="240" w:lineRule="auto"/>
        <w:ind w:left="324" w:hanging="324"/>
        <w:rPr>
          <w:rFonts w:ascii="Arial" w:eastAsia="Arial" w:hAnsi="Arial" w:cs="Arial"/>
          <w:b/>
          <w:bCs/>
          <w:sz w:val="24"/>
          <w:szCs w:val="24"/>
        </w:rPr>
      </w:pPr>
    </w:p>
    <w:p w14:paraId="4361F7D2" w14:textId="77777777" w:rsidR="001B6667" w:rsidRDefault="001B6667">
      <w:pPr>
        <w:widowControl w:val="0"/>
        <w:tabs>
          <w:tab w:val="left" w:pos="720"/>
        </w:tabs>
        <w:spacing w:line="240" w:lineRule="auto"/>
        <w:ind w:left="216" w:hanging="216"/>
        <w:rPr>
          <w:rFonts w:ascii="Arial" w:eastAsia="Arial" w:hAnsi="Arial" w:cs="Arial"/>
          <w:b/>
          <w:bCs/>
          <w:sz w:val="24"/>
          <w:szCs w:val="24"/>
        </w:rPr>
      </w:pPr>
    </w:p>
    <w:p w14:paraId="206CFA8C" w14:textId="77777777" w:rsidR="001B6667" w:rsidRDefault="00000000">
      <w:pPr>
        <w:widowControl w:val="0"/>
        <w:tabs>
          <w:tab w:val="left" w:pos="720"/>
        </w:tabs>
        <w:spacing w:line="240" w:lineRule="auto"/>
        <w:ind w:left="108" w:hanging="108"/>
        <w:rPr>
          <w:rFonts w:ascii="Arial" w:eastAsia="Arial" w:hAnsi="Arial" w:cs="Arial"/>
          <w:b/>
          <w:bCs/>
          <w:sz w:val="24"/>
          <w:szCs w:val="24"/>
        </w:rPr>
      </w:pPr>
      <w:r>
        <w:rPr>
          <w:rFonts w:ascii="Arial" w:hAnsi="Arial"/>
          <w:b/>
          <w:bCs/>
          <w:sz w:val="24"/>
          <w:szCs w:val="24"/>
        </w:rPr>
        <w:t>EDUCAZIONE CIVICA</w:t>
      </w:r>
    </w:p>
    <w:p w14:paraId="0FD49CBC" w14:textId="45C1359E" w:rsidR="001B6667" w:rsidRDefault="00000000">
      <w:pPr>
        <w:widowControl w:val="0"/>
        <w:tabs>
          <w:tab w:val="left" w:pos="720"/>
        </w:tabs>
        <w:spacing w:line="240" w:lineRule="auto"/>
        <w:ind w:left="108" w:hanging="108"/>
        <w:jc w:val="both"/>
        <w:rPr>
          <w:rFonts w:ascii="Arial" w:eastAsia="Arial" w:hAnsi="Arial" w:cs="Arial"/>
          <w:sz w:val="24"/>
          <w:szCs w:val="24"/>
        </w:rPr>
      </w:pPr>
      <w:r>
        <w:rPr>
          <w:rFonts w:ascii="Arial" w:hAnsi="Arial"/>
          <w:sz w:val="24"/>
          <w:szCs w:val="24"/>
        </w:rPr>
        <w:t>L’insegnamento dell’Educazione Civica è affidato ai docenti di Storia, Scienze e Tecnologia per un numero di ore non inferiore a 33 annue, che affronteranno gli argomenti in connessione con i tre nuclei tematici (costituzione - sviluppo sostenibile - cittadinanza digitale) previsti dal DM 35/2020 e dalle Linee guida emanate in allegato allo stesso decreto.</w:t>
      </w:r>
    </w:p>
    <w:p w14:paraId="6A8DA3E6" w14:textId="77777777" w:rsidR="001B6667" w:rsidRDefault="00000000">
      <w:pPr>
        <w:widowControl w:val="0"/>
        <w:tabs>
          <w:tab w:val="left" w:pos="720"/>
        </w:tabs>
        <w:spacing w:line="240" w:lineRule="auto"/>
        <w:ind w:left="108" w:hanging="108"/>
        <w:rPr>
          <w:rFonts w:ascii="Arial" w:eastAsia="Arial" w:hAnsi="Arial" w:cs="Arial"/>
          <w:i/>
          <w:iCs/>
          <w:sz w:val="24"/>
          <w:szCs w:val="24"/>
        </w:rPr>
      </w:pPr>
      <w:r>
        <w:rPr>
          <w:rFonts w:ascii="Arial" w:hAnsi="Arial"/>
          <w:i/>
          <w:iCs/>
          <w:sz w:val="24"/>
          <w:szCs w:val="24"/>
        </w:rPr>
        <w:t>(Specificare di seguito gli argomenti scelti per il primo e il secondo quadrimestre, come da piano di lavoro/</w:t>
      </w:r>
      <w:proofErr w:type="spellStart"/>
      <w:r>
        <w:rPr>
          <w:rFonts w:ascii="Arial" w:hAnsi="Arial"/>
          <w:i/>
          <w:iCs/>
          <w:sz w:val="24"/>
          <w:szCs w:val="24"/>
        </w:rPr>
        <w:t>uda</w:t>
      </w:r>
      <w:proofErr w:type="spellEnd"/>
      <w:r>
        <w:rPr>
          <w:rFonts w:ascii="Arial" w:hAnsi="Arial"/>
          <w:i/>
          <w:iCs/>
          <w:sz w:val="24"/>
          <w:szCs w:val="24"/>
        </w:rPr>
        <w:t xml:space="preserve"> interdisciplinare)</w:t>
      </w:r>
    </w:p>
    <w:p w14:paraId="56D592F5" w14:textId="77777777" w:rsidR="001B6667" w:rsidRDefault="00000000">
      <w:pPr>
        <w:widowControl w:val="0"/>
        <w:tabs>
          <w:tab w:val="left" w:pos="720"/>
        </w:tabs>
        <w:spacing w:line="240" w:lineRule="auto"/>
        <w:ind w:left="108" w:hanging="108"/>
        <w:rPr>
          <w:rFonts w:ascii="Times New Roman" w:eastAsia="Times New Roman" w:hAnsi="Times New Roman" w:cs="Times New Roman"/>
          <w:b/>
          <w:bCs/>
          <w:sz w:val="24"/>
          <w:szCs w:val="24"/>
        </w:rPr>
      </w:pPr>
      <w:r>
        <w:rPr>
          <w:rFonts w:ascii="Times New Roman" w:hAnsi="Times New Roman"/>
          <w:b/>
          <w:bCs/>
          <w:sz w:val="24"/>
          <w:szCs w:val="24"/>
        </w:rPr>
        <w:t>CRITERI DI VALUTAZIONE</w:t>
      </w:r>
    </w:p>
    <w:p w14:paraId="5A73AA21" w14:textId="77777777" w:rsidR="001B6667" w:rsidRDefault="00000000">
      <w:pPr>
        <w:tabs>
          <w:tab w:val="left" w:pos="720"/>
        </w:tabs>
        <w:rPr>
          <w:rFonts w:ascii="Times New Roman" w:eastAsia="Times New Roman" w:hAnsi="Times New Roman" w:cs="Times New Roman"/>
          <w:sz w:val="24"/>
          <w:szCs w:val="24"/>
        </w:rPr>
      </w:pPr>
      <w:r>
        <w:rPr>
          <w:rFonts w:ascii="Times New Roman" w:hAnsi="Times New Roman"/>
          <w:sz w:val="24"/>
          <w:szCs w:val="24"/>
        </w:rPr>
        <w:t>Si fa riferimento ai criteri di valutazione adottati dal Collegio Docenti ed inseriti nel PTOF.</w:t>
      </w:r>
    </w:p>
    <w:p w14:paraId="225287C3" w14:textId="77777777" w:rsidR="001B6667" w:rsidRDefault="00000000">
      <w:pPr>
        <w:rPr>
          <w:rFonts w:ascii="Times New Roman" w:eastAsia="Times New Roman" w:hAnsi="Times New Roman" w:cs="Times New Roman"/>
          <w:b/>
          <w:bCs/>
          <w:sz w:val="24"/>
          <w:szCs w:val="24"/>
        </w:rPr>
      </w:pPr>
      <w:r>
        <w:rPr>
          <w:rFonts w:ascii="Times New Roman" w:hAnsi="Times New Roman"/>
          <w:b/>
          <w:bCs/>
          <w:sz w:val="24"/>
          <w:szCs w:val="24"/>
        </w:rPr>
        <w:t>COMPETENZE SPECIFICHE DISCIPLINARI E ARTICOLAZIONE DEI CONTENUTI</w:t>
      </w:r>
    </w:p>
    <w:p w14:paraId="532EFA29" w14:textId="77777777" w:rsidR="001B6667" w:rsidRDefault="00000000">
      <w:pPr>
        <w:rPr>
          <w:rFonts w:ascii="Times New Roman" w:eastAsia="Times New Roman" w:hAnsi="Times New Roman" w:cs="Times New Roman"/>
        </w:rPr>
      </w:pPr>
      <w:r>
        <w:rPr>
          <w:rFonts w:ascii="Times New Roman" w:hAnsi="Times New Roman"/>
          <w:sz w:val="24"/>
          <w:szCs w:val="24"/>
        </w:rPr>
        <w:t>Si rinvia alle programmazioni dei singoli docenti.</w:t>
      </w:r>
    </w:p>
    <w:p w14:paraId="4C3FEB2F" w14:textId="77777777" w:rsidR="001B6667" w:rsidRDefault="00000000">
      <w:pPr>
        <w:jc w:val="center"/>
        <w:rPr>
          <w:rFonts w:ascii="Arial" w:eastAsia="Arial" w:hAnsi="Arial" w:cs="Arial"/>
        </w:rPr>
      </w:pPr>
      <w:r>
        <w:rPr>
          <w:rFonts w:ascii="Times New Roman" w:hAnsi="Times New Roman"/>
          <w:b/>
          <w:bCs/>
          <w:sz w:val="24"/>
          <w:szCs w:val="24"/>
        </w:rPr>
        <w:t>QUADRO DELLE COMPETENZE TRASVERSALI</w:t>
      </w:r>
    </w:p>
    <w:p w14:paraId="4B2E4051" w14:textId="77777777" w:rsidR="001B6667" w:rsidRDefault="00000000">
      <w:pPr>
        <w:rPr>
          <w:rFonts w:ascii="Arial" w:eastAsia="Arial" w:hAnsi="Arial" w:cs="Arial"/>
          <w:b/>
          <w:bCs/>
          <w:sz w:val="24"/>
          <w:szCs w:val="24"/>
        </w:rPr>
      </w:pPr>
      <w:r>
        <w:rPr>
          <w:rFonts w:ascii="Arial" w:hAnsi="Arial"/>
          <w:b/>
          <w:bCs/>
          <w:sz w:val="24"/>
          <w:szCs w:val="24"/>
        </w:rPr>
        <w:t>Competenza digitale</w:t>
      </w:r>
    </w:p>
    <w:tbl>
      <w:tblPr>
        <w:tblStyle w:val="TableNormal"/>
        <w:tblW w:w="949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3308"/>
        <w:gridCol w:w="2963"/>
        <w:gridCol w:w="3223"/>
      </w:tblGrid>
      <w:tr w:rsidR="001B6667" w14:paraId="70F02120" w14:textId="77777777" w:rsidTr="00352ECF">
        <w:tblPrEx>
          <w:tblCellMar>
            <w:top w:w="0" w:type="dxa"/>
            <w:left w:w="0" w:type="dxa"/>
            <w:bottom w:w="0" w:type="dxa"/>
            <w:right w:w="0" w:type="dxa"/>
          </w:tblCellMar>
        </w:tblPrEx>
        <w:trPr>
          <w:trHeight w:val="2981"/>
        </w:trPr>
        <w:tc>
          <w:tcPr>
            <w:tcW w:w="949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63FE3" w14:textId="77777777" w:rsidR="001B6667" w:rsidRDefault="00000000">
            <w:pPr>
              <w:rPr>
                <w:rFonts w:ascii="Arial" w:eastAsia="Arial" w:hAnsi="Arial" w:cs="Arial"/>
                <w:b/>
                <w:bCs/>
                <w:sz w:val="24"/>
                <w:szCs w:val="24"/>
              </w:rPr>
            </w:pPr>
            <w:r>
              <w:rPr>
                <w:rFonts w:ascii="Arial" w:hAnsi="Arial"/>
                <w:b/>
                <w:bCs/>
                <w:sz w:val="24"/>
                <w:szCs w:val="24"/>
              </w:rPr>
              <w:t>Competenze specifiche:</w:t>
            </w:r>
          </w:p>
          <w:p w14:paraId="15ADC6DA" w14:textId="77777777" w:rsidR="001B6667"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240" w:line="240" w:lineRule="auto"/>
              <w:rPr>
                <w:rFonts w:ascii="Times New Roman" w:eastAsia="Times New Roman" w:hAnsi="Times New Roman" w:cs="Times New Roman"/>
              </w:rPr>
            </w:pPr>
            <w:r>
              <w:rPr>
                <w:rFonts w:ascii="Times New Roman" w:hAnsi="Times New Roman"/>
              </w:rPr>
              <w:t xml:space="preserve"> C1 Progetta e realizza rappresentazioni grafiche o infografiche, relative alla struttura e al funzionamento di sistemi materiali o immateriali, utilizzando linguaggi multimediali e di programmazione</w:t>
            </w:r>
          </w:p>
          <w:p w14:paraId="46B25570" w14:textId="77777777" w:rsidR="001B6667"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240" w:line="240" w:lineRule="auto"/>
              <w:rPr>
                <w:rFonts w:ascii="Times New Roman" w:eastAsia="Times New Roman" w:hAnsi="Times New Roman" w:cs="Times New Roman"/>
              </w:rPr>
            </w:pPr>
            <w:r>
              <w:rPr>
                <w:rFonts w:ascii="Times New Roman" w:hAnsi="Times New Roman"/>
              </w:rPr>
              <w:t xml:space="preserve">C2 Usa con consapevolezza le tecnologie della comunicazione per comunicare, eseguire compiti, ricercare e analizzare dati ed informazioni </w:t>
            </w:r>
          </w:p>
          <w:p w14:paraId="42848506" w14:textId="77777777" w:rsidR="001B6667"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240" w:line="240" w:lineRule="auto"/>
            </w:pPr>
            <w:r>
              <w:rPr>
                <w:rFonts w:ascii="Times New Roman" w:hAnsi="Times New Roman"/>
              </w:rPr>
              <w:t xml:space="preserve">C3 Distingue informazioni attendibili da quelle che necessitano di approfondimento, di controllo e di verifica per interagire con soggetti diversi nel mondo. </w:t>
            </w:r>
          </w:p>
        </w:tc>
      </w:tr>
      <w:tr w:rsidR="001B6667" w14:paraId="05A68102" w14:textId="77777777" w:rsidTr="00352ECF">
        <w:tblPrEx>
          <w:tblCellMar>
            <w:top w:w="0" w:type="dxa"/>
            <w:left w:w="0" w:type="dxa"/>
            <w:bottom w:w="0" w:type="dxa"/>
            <w:right w:w="0" w:type="dxa"/>
          </w:tblCellMar>
        </w:tblPrEx>
        <w:trPr>
          <w:trHeight w:val="352"/>
        </w:trPr>
        <w:tc>
          <w:tcPr>
            <w:tcW w:w="3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3C2AF" w14:textId="77777777" w:rsidR="001B6667" w:rsidRDefault="00000000">
            <w:pPr>
              <w:spacing w:after="0" w:line="240" w:lineRule="auto"/>
            </w:pPr>
            <w:r>
              <w:rPr>
                <w:rFonts w:ascii="Arial" w:hAnsi="Arial"/>
                <w:b/>
                <w:bCs/>
                <w:sz w:val="24"/>
                <w:szCs w:val="24"/>
              </w:rPr>
              <w:t xml:space="preserve">Conoscenze </w:t>
            </w:r>
          </w:p>
        </w:tc>
        <w:tc>
          <w:tcPr>
            <w:tcW w:w="2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0895E" w14:textId="77777777" w:rsidR="001B6667" w:rsidRDefault="00000000">
            <w:pPr>
              <w:spacing w:after="0" w:line="240" w:lineRule="auto"/>
            </w:pPr>
            <w:r>
              <w:rPr>
                <w:rFonts w:ascii="Arial" w:hAnsi="Arial"/>
                <w:b/>
                <w:bCs/>
                <w:sz w:val="24"/>
                <w:szCs w:val="24"/>
              </w:rPr>
              <w:t>Abilità</w:t>
            </w:r>
          </w:p>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2B42A" w14:textId="77777777" w:rsidR="001B6667" w:rsidRDefault="00000000">
            <w:pPr>
              <w:spacing w:after="0" w:line="240" w:lineRule="auto"/>
            </w:pPr>
            <w:r>
              <w:rPr>
                <w:rFonts w:ascii="Arial" w:hAnsi="Arial"/>
                <w:b/>
                <w:bCs/>
                <w:sz w:val="24"/>
                <w:szCs w:val="24"/>
              </w:rPr>
              <w:t>Atteggiamenti</w:t>
            </w:r>
          </w:p>
        </w:tc>
      </w:tr>
      <w:tr w:rsidR="001B6667" w14:paraId="7F877AF1" w14:textId="77777777" w:rsidTr="00352ECF">
        <w:tblPrEx>
          <w:tblCellMar>
            <w:top w:w="0" w:type="dxa"/>
            <w:left w:w="0" w:type="dxa"/>
            <w:bottom w:w="0" w:type="dxa"/>
            <w:right w:w="0" w:type="dxa"/>
          </w:tblCellMar>
        </w:tblPrEx>
        <w:trPr>
          <w:trHeight w:val="4590"/>
        </w:trPr>
        <w:tc>
          <w:tcPr>
            <w:tcW w:w="3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FE3B8" w14:textId="77777777" w:rsidR="001B6667" w:rsidRDefault="00000000">
            <w:pPr>
              <w:tabs>
                <w:tab w:val="left" w:pos="720"/>
                <w:tab w:val="left" w:pos="1440"/>
                <w:tab w:val="left" w:pos="2160"/>
                <w:tab w:val="left" w:pos="2880"/>
              </w:tabs>
              <w:spacing w:after="240" w:line="240" w:lineRule="auto"/>
              <w:rPr>
                <w:rFonts w:ascii="Times New Roman" w:eastAsia="Times New Roman" w:hAnsi="Times New Roman" w:cs="Times New Roman"/>
                <w:sz w:val="20"/>
                <w:szCs w:val="20"/>
              </w:rPr>
            </w:pPr>
            <w:r>
              <w:rPr>
                <w:rFonts w:ascii="Times New Roman" w:hAnsi="Times New Roman"/>
                <w:sz w:val="20"/>
                <w:szCs w:val="20"/>
              </w:rPr>
              <w:lastRenderedPageBreak/>
              <w:t xml:space="preserve">1. Il funzionamento e l’utilizzo di base di diversi dispositivi, software e reti </w:t>
            </w:r>
          </w:p>
          <w:p w14:paraId="79BFFA4F" w14:textId="77777777" w:rsidR="001B6667" w:rsidRDefault="001B6667">
            <w:pPr>
              <w:tabs>
                <w:tab w:val="left" w:pos="720"/>
                <w:tab w:val="left" w:pos="1440"/>
                <w:tab w:val="left" w:pos="2160"/>
                <w:tab w:val="left" w:pos="2880"/>
              </w:tabs>
              <w:spacing w:after="240" w:line="240" w:lineRule="auto"/>
              <w:rPr>
                <w:rFonts w:ascii="Times New Roman" w:eastAsia="Times New Roman" w:hAnsi="Times New Roman" w:cs="Times New Roman"/>
                <w:sz w:val="20"/>
                <w:szCs w:val="20"/>
                <w:shd w:val="clear" w:color="auto" w:fill="FFFFFF"/>
              </w:rPr>
            </w:pPr>
          </w:p>
          <w:p w14:paraId="54F29B30" w14:textId="77777777" w:rsidR="001B6667" w:rsidRDefault="00000000">
            <w:pPr>
              <w:tabs>
                <w:tab w:val="left" w:pos="720"/>
                <w:tab w:val="left" w:pos="1440"/>
                <w:tab w:val="left" w:pos="2160"/>
                <w:tab w:val="left" w:pos="2880"/>
              </w:tabs>
              <w:spacing w:after="240" w:line="240" w:lineRule="auto"/>
              <w:rPr>
                <w:rFonts w:ascii="Times New Roman" w:eastAsia="Times New Roman" w:hAnsi="Times New Roman" w:cs="Times New Roman"/>
                <w:sz w:val="20"/>
                <w:szCs w:val="20"/>
                <w:shd w:val="clear" w:color="auto" w:fill="FFFFFF"/>
              </w:rPr>
            </w:pPr>
            <w:r>
              <w:rPr>
                <w:rFonts w:ascii="Times New Roman" w:hAnsi="Times New Roman"/>
                <w:sz w:val="20"/>
                <w:szCs w:val="20"/>
                <w:shd w:val="clear" w:color="auto" w:fill="FFFFFF"/>
              </w:rPr>
              <w:t xml:space="preserve">2. I principi generali, i meccanismi e la logica che sottendono alle tecnologie digitali in evoluzione </w:t>
            </w:r>
          </w:p>
          <w:p w14:paraId="7A386F41" w14:textId="77777777" w:rsidR="001B6667" w:rsidRDefault="00000000">
            <w:pPr>
              <w:tabs>
                <w:tab w:val="left" w:pos="720"/>
                <w:tab w:val="left" w:pos="1440"/>
                <w:tab w:val="left" w:pos="2160"/>
                <w:tab w:val="left" w:pos="2880"/>
              </w:tabs>
              <w:spacing w:after="240" w:line="240" w:lineRule="auto"/>
            </w:pPr>
            <w:r>
              <w:rPr>
                <w:rFonts w:ascii="Times New Roman" w:hAnsi="Times New Roman"/>
                <w:sz w:val="20"/>
                <w:szCs w:val="20"/>
                <w:shd w:val="clear" w:color="auto" w:fill="FFFFFF"/>
              </w:rPr>
              <w:t xml:space="preserve">3. Le tecnologie digitali nella comunicazione, nella </w:t>
            </w:r>
            <w:proofErr w:type="spellStart"/>
            <w:r>
              <w:rPr>
                <w:rFonts w:ascii="Times New Roman" w:hAnsi="Times New Roman"/>
                <w:sz w:val="20"/>
                <w:szCs w:val="20"/>
                <w:shd w:val="clear" w:color="auto" w:fill="FFFFFF"/>
              </w:rPr>
              <w:t>creativita</w:t>
            </w:r>
            <w:proofErr w:type="spellEnd"/>
            <w:r>
              <w:rPr>
                <w:rFonts w:ascii="Times New Roman" w:hAnsi="Times New Roman"/>
                <w:sz w:val="20"/>
                <w:szCs w:val="20"/>
                <w:shd w:val="clear" w:color="auto" w:fill="FFFFFF"/>
              </w:rPr>
              <w:t xml:space="preserve">̀ e nell’innovazione: </w:t>
            </w:r>
            <w:proofErr w:type="spellStart"/>
            <w:r>
              <w:rPr>
                <w:rFonts w:ascii="Times New Roman" w:hAnsi="Times New Roman"/>
                <w:sz w:val="20"/>
                <w:szCs w:val="20"/>
                <w:shd w:val="clear" w:color="auto" w:fill="FFFFFF"/>
              </w:rPr>
              <w:t>opportunita</w:t>
            </w:r>
            <w:proofErr w:type="spellEnd"/>
            <w:r>
              <w:rPr>
                <w:rFonts w:ascii="Times New Roman" w:hAnsi="Times New Roman"/>
                <w:sz w:val="20"/>
                <w:szCs w:val="20"/>
                <w:shd w:val="clear" w:color="auto" w:fill="FFFFFF"/>
              </w:rPr>
              <w:t xml:space="preserve">̀, limiti, effetti e rischi </w:t>
            </w:r>
          </w:p>
        </w:tc>
        <w:tc>
          <w:tcPr>
            <w:tcW w:w="2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10340" w14:textId="77777777" w:rsidR="001B6667" w:rsidRDefault="00000000">
            <w:pPr>
              <w:tabs>
                <w:tab w:val="left" w:pos="720"/>
                <w:tab w:val="left" w:pos="1440"/>
                <w:tab w:val="left" w:pos="2160"/>
                <w:tab w:val="left" w:pos="2880"/>
              </w:tabs>
              <w:spacing w:after="240" w:line="240" w:lineRule="auto"/>
              <w:rPr>
                <w:rFonts w:ascii="Times New Roman" w:eastAsia="Times New Roman" w:hAnsi="Times New Roman" w:cs="Times New Roman"/>
                <w:sz w:val="18"/>
                <w:szCs w:val="18"/>
              </w:rPr>
            </w:pPr>
            <w:r>
              <w:rPr>
                <w:rFonts w:ascii="Times New Roman" w:hAnsi="Times New Roman"/>
                <w:sz w:val="18"/>
                <w:szCs w:val="18"/>
              </w:rPr>
              <w:t xml:space="preserve">1.Utilizzare, accedere a, filtrare, valutare, creare, programmare e condividere contenuti digitali </w:t>
            </w:r>
          </w:p>
          <w:p w14:paraId="41B6AB28" w14:textId="77777777" w:rsidR="001B6667" w:rsidRDefault="00000000">
            <w:pPr>
              <w:tabs>
                <w:tab w:val="left" w:pos="720"/>
                <w:tab w:val="left" w:pos="1440"/>
                <w:tab w:val="left" w:pos="2160"/>
                <w:tab w:val="left" w:pos="2880"/>
              </w:tabs>
              <w:spacing w:after="240" w:line="240" w:lineRule="auto"/>
              <w:rPr>
                <w:rFonts w:ascii="Times New Roman" w:eastAsia="Times New Roman" w:hAnsi="Times New Roman" w:cs="Times New Roman"/>
                <w:sz w:val="18"/>
                <w:szCs w:val="18"/>
                <w:shd w:val="clear" w:color="auto" w:fill="FFFFFF"/>
              </w:rPr>
            </w:pPr>
            <w:r>
              <w:rPr>
                <w:rFonts w:ascii="Times New Roman" w:hAnsi="Times New Roman"/>
                <w:sz w:val="18"/>
                <w:szCs w:val="18"/>
                <w:shd w:val="clear" w:color="auto" w:fill="FFFFFF"/>
              </w:rPr>
              <w:t xml:space="preserve">2.Utilizzare le tecnologie digitali come ausilio per la cittadinanza attiva e l’inclusione sociale, la collaborazione con gli altri e la </w:t>
            </w:r>
            <w:proofErr w:type="spellStart"/>
            <w:r>
              <w:rPr>
                <w:rFonts w:ascii="Times New Roman" w:hAnsi="Times New Roman"/>
                <w:sz w:val="18"/>
                <w:szCs w:val="18"/>
                <w:shd w:val="clear" w:color="auto" w:fill="FFFFFF"/>
              </w:rPr>
              <w:t>creativita</w:t>
            </w:r>
            <w:proofErr w:type="spellEnd"/>
            <w:r>
              <w:rPr>
                <w:rFonts w:ascii="Times New Roman" w:hAnsi="Times New Roman"/>
                <w:sz w:val="18"/>
                <w:szCs w:val="18"/>
                <w:shd w:val="clear" w:color="auto" w:fill="FFFFFF"/>
              </w:rPr>
              <w:t xml:space="preserve">̀ nel raggiungimento di obiettivi personali, sociali o commerciali </w:t>
            </w:r>
          </w:p>
          <w:p w14:paraId="17D0EF81" w14:textId="77777777" w:rsidR="001B6667" w:rsidRDefault="00000000">
            <w:pPr>
              <w:tabs>
                <w:tab w:val="left" w:pos="720"/>
                <w:tab w:val="left" w:pos="1440"/>
                <w:tab w:val="left" w:pos="2160"/>
                <w:tab w:val="left" w:pos="2880"/>
              </w:tabs>
              <w:spacing w:after="240" w:line="240" w:lineRule="auto"/>
            </w:pPr>
            <w:r>
              <w:rPr>
                <w:rFonts w:ascii="Times New Roman" w:hAnsi="Times New Roman"/>
                <w:sz w:val="18"/>
                <w:szCs w:val="18"/>
                <w:shd w:val="clear" w:color="auto" w:fill="FFFFFF"/>
              </w:rPr>
              <w:t xml:space="preserve">3.Essere in grado di gestire e proteggere informazioni, contenuti, dati e </w:t>
            </w:r>
            <w:proofErr w:type="spellStart"/>
            <w:r>
              <w:rPr>
                <w:rFonts w:ascii="Times New Roman" w:hAnsi="Times New Roman"/>
                <w:sz w:val="18"/>
                <w:szCs w:val="18"/>
                <w:shd w:val="clear" w:color="auto" w:fill="FFFFFF"/>
              </w:rPr>
              <w:t>identita</w:t>
            </w:r>
            <w:proofErr w:type="spellEnd"/>
            <w:r>
              <w:rPr>
                <w:rFonts w:ascii="Times New Roman" w:hAnsi="Times New Roman"/>
                <w:sz w:val="18"/>
                <w:szCs w:val="18"/>
                <w:shd w:val="clear" w:color="auto" w:fill="FFFFFF"/>
              </w:rPr>
              <w:t xml:space="preserve">̀ digitali, oltre a riconoscere software, dispositivi, intelligenza artificiale o robot e interagire efficacemente con essi </w:t>
            </w:r>
          </w:p>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0F6C3" w14:textId="77777777" w:rsidR="001B6667" w:rsidRDefault="00000000">
            <w:pPr>
              <w:spacing w:after="0" w:line="240" w:lineRule="auto"/>
            </w:pPr>
            <w:r>
              <w:rPr>
                <w:rFonts w:ascii="Arial" w:hAnsi="Arial"/>
                <w:sz w:val="24"/>
                <w:szCs w:val="24"/>
              </w:rPr>
              <w:t xml:space="preserve"> </w:t>
            </w:r>
            <w:r>
              <w:rPr>
                <w:rFonts w:ascii="Times New Roman" w:hAnsi="Times New Roman"/>
              </w:rPr>
              <w:t xml:space="preserve">Atteggiamento riflessivo e critico, improntato alla curiosità, aperto e interessato al futuro della loro evoluzione, improntato </w:t>
            </w:r>
            <w:proofErr w:type="gramStart"/>
            <w:r>
              <w:rPr>
                <w:rFonts w:ascii="Times New Roman" w:hAnsi="Times New Roman"/>
              </w:rPr>
              <w:t>ad  un</w:t>
            </w:r>
            <w:proofErr w:type="gramEnd"/>
            <w:r>
              <w:rPr>
                <w:rFonts w:ascii="Times New Roman" w:hAnsi="Times New Roman"/>
              </w:rPr>
              <w:t xml:space="preserve"> approccio sicuro e responsabile.</w:t>
            </w:r>
          </w:p>
        </w:tc>
      </w:tr>
    </w:tbl>
    <w:p w14:paraId="0B84632B" w14:textId="77777777" w:rsidR="001B6667" w:rsidRDefault="001B6667">
      <w:pPr>
        <w:widowControl w:val="0"/>
        <w:spacing w:line="240" w:lineRule="auto"/>
        <w:ind w:left="756" w:hanging="756"/>
        <w:rPr>
          <w:rFonts w:ascii="Arial" w:eastAsia="Arial" w:hAnsi="Arial" w:cs="Arial"/>
          <w:b/>
          <w:bCs/>
          <w:sz w:val="24"/>
          <w:szCs w:val="24"/>
        </w:rPr>
      </w:pPr>
    </w:p>
    <w:p w14:paraId="70DD2696" w14:textId="77777777" w:rsidR="001B6667" w:rsidRDefault="001B6667">
      <w:pPr>
        <w:widowControl w:val="0"/>
        <w:spacing w:line="240" w:lineRule="auto"/>
        <w:ind w:left="648" w:hanging="648"/>
        <w:rPr>
          <w:rFonts w:ascii="Arial" w:eastAsia="Arial" w:hAnsi="Arial" w:cs="Arial"/>
          <w:b/>
          <w:bCs/>
          <w:sz w:val="24"/>
          <w:szCs w:val="24"/>
        </w:rPr>
      </w:pPr>
    </w:p>
    <w:p w14:paraId="6F1E2AA5" w14:textId="77777777" w:rsidR="001B6667" w:rsidRDefault="001B6667">
      <w:pPr>
        <w:widowControl w:val="0"/>
        <w:spacing w:line="240" w:lineRule="auto"/>
        <w:ind w:left="540" w:hanging="540"/>
        <w:rPr>
          <w:rFonts w:ascii="Arial" w:eastAsia="Arial" w:hAnsi="Arial" w:cs="Arial"/>
        </w:rPr>
      </w:pPr>
    </w:p>
    <w:p w14:paraId="7356FA58" w14:textId="77777777" w:rsidR="001B6667" w:rsidRDefault="001B6667">
      <w:pPr>
        <w:spacing w:after="0" w:line="240" w:lineRule="auto"/>
        <w:rPr>
          <w:rFonts w:ascii="Arial" w:eastAsia="Arial" w:hAnsi="Arial" w:cs="Arial"/>
        </w:rPr>
      </w:pPr>
    </w:p>
    <w:p w14:paraId="72836224" w14:textId="77777777" w:rsidR="00352ECF" w:rsidRDefault="00352ECF">
      <w:pPr>
        <w:spacing w:after="0" w:line="240" w:lineRule="auto"/>
        <w:rPr>
          <w:rFonts w:ascii="Arial" w:eastAsia="Arial" w:hAnsi="Arial" w:cs="Arial"/>
          <w:b/>
          <w:bCs/>
          <w:i/>
          <w:iCs/>
          <w:sz w:val="24"/>
          <w:szCs w:val="24"/>
        </w:rPr>
      </w:pPr>
    </w:p>
    <w:p w14:paraId="32857C0F" w14:textId="77777777" w:rsidR="00352ECF" w:rsidRDefault="00352ECF">
      <w:pPr>
        <w:spacing w:after="0" w:line="240" w:lineRule="auto"/>
        <w:rPr>
          <w:rFonts w:ascii="Arial" w:eastAsia="Arial" w:hAnsi="Arial" w:cs="Arial"/>
          <w:b/>
          <w:bCs/>
          <w:i/>
          <w:iCs/>
          <w:sz w:val="24"/>
          <w:szCs w:val="24"/>
        </w:rPr>
      </w:pPr>
    </w:p>
    <w:p w14:paraId="45FD8749" w14:textId="77777777" w:rsidR="00352ECF" w:rsidRDefault="00352ECF">
      <w:pPr>
        <w:spacing w:after="0" w:line="240" w:lineRule="auto"/>
        <w:rPr>
          <w:rFonts w:ascii="Arial" w:eastAsia="Arial" w:hAnsi="Arial" w:cs="Arial"/>
          <w:b/>
          <w:bCs/>
          <w:i/>
          <w:iCs/>
          <w:sz w:val="24"/>
          <w:szCs w:val="24"/>
        </w:rPr>
      </w:pPr>
    </w:p>
    <w:p w14:paraId="5688C42B" w14:textId="77777777" w:rsidR="00352ECF" w:rsidRDefault="00352ECF">
      <w:pPr>
        <w:spacing w:after="0" w:line="240" w:lineRule="auto"/>
        <w:rPr>
          <w:rFonts w:ascii="Arial" w:eastAsia="Arial" w:hAnsi="Arial" w:cs="Arial"/>
          <w:b/>
          <w:bCs/>
          <w:i/>
          <w:iCs/>
          <w:sz w:val="24"/>
          <w:szCs w:val="24"/>
        </w:rPr>
      </w:pPr>
    </w:p>
    <w:p w14:paraId="75023BE8" w14:textId="77777777" w:rsidR="00352ECF" w:rsidRDefault="00352ECF">
      <w:pPr>
        <w:spacing w:after="0" w:line="240" w:lineRule="auto"/>
        <w:rPr>
          <w:rFonts w:ascii="Arial" w:eastAsia="Arial" w:hAnsi="Arial" w:cs="Arial"/>
          <w:b/>
          <w:bCs/>
          <w:i/>
          <w:iCs/>
          <w:sz w:val="24"/>
          <w:szCs w:val="24"/>
        </w:rPr>
      </w:pPr>
    </w:p>
    <w:p w14:paraId="19DE64DF" w14:textId="77777777" w:rsidR="00352ECF" w:rsidRDefault="00352ECF">
      <w:pPr>
        <w:spacing w:after="0" w:line="240" w:lineRule="auto"/>
        <w:rPr>
          <w:rFonts w:ascii="Arial" w:eastAsia="Arial" w:hAnsi="Arial" w:cs="Arial"/>
          <w:b/>
          <w:bCs/>
          <w:i/>
          <w:iCs/>
          <w:sz w:val="24"/>
          <w:szCs w:val="24"/>
        </w:rPr>
      </w:pPr>
    </w:p>
    <w:p w14:paraId="7006E898" w14:textId="77777777" w:rsidR="00352ECF" w:rsidRDefault="00352ECF">
      <w:pPr>
        <w:spacing w:after="0" w:line="240" w:lineRule="auto"/>
        <w:rPr>
          <w:rFonts w:ascii="Arial" w:eastAsia="Arial" w:hAnsi="Arial" w:cs="Arial"/>
          <w:b/>
          <w:bCs/>
          <w:i/>
          <w:iCs/>
          <w:sz w:val="24"/>
          <w:szCs w:val="24"/>
        </w:rPr>
      </w:pPr>
    </w:p>
    <w:p w14:paraId="6D1B36D3" w14:textId="77777777" w:rsidR="00352ECF" w:rsidRDefault="00352ECF">
      <w:pPr>
        <w:spacing w:after="0" w:line="240" w:lineRule="auto"/>
        <w:rPr>
          <w:rFonts w:ascii="Arial" w:eastAsia="Arial" w:hAnsi="Arial" w:cs="Arial"/>
          <w:b/>
          <w:bCs/>
          <w:i/>
          <w:iCs/>
          <w:sz w:val="24"/>
          <w:szCs w:val="24"/>
        </w:rPr>
      </w:pPr>
    </w:p>
    <w:p w14:paraId="22636E24" w14:textId="77777777" w:rsidR="00352ECF" w:rsidRDefault="00352ECF">
      <w:pPr>
        <w:spacing w:after="0" w:line="240" w:lineRule="auto"/>
        <w:rPr>
          <w:rFonts w:ascii="Arial" w:eastAsia="Arial" w:hAnsi="Arial" w:cs="Arial"/>
          <w:b/>
          <w:bCs/>
          <w:i/>
          <w:iCs/>
          <w:sz w:val="24"/>
          <w:szCs w:val="24"/>
        </w:rPr>
      </w:pPr>
    </w:p>
    <w:p w14:paraId="1E5AA36B" w14:textId="77777777" w:rsidR="00352ECF" w:rsidRDefault="00352ECF">
      <w:pPr>
        <w:spacing w:after="0" w:line="240" w:lineRule="auto"/>
        <w:rPr>
          <w:rFonts w:ascii="Arial" w:eastAsia="Arial" w:hAnsi="Arial" w:cs="Arial"/>
          <w:b/>
          <w:bCs/>
          <w:i/>
          <w:iCs/>
          <w:sz w:val="24"/>
          <w:szCs w:val="24"/>
        </w:rPr>
      </w:pPr>
    </w:p>
    <w:p w14:paraId="183DA91D" w14:textId="77777777" w:rsidR="00352ECF" w:rsidRDefault="00352ECF">
      <w:pPr>
        <w:spacing w:after="0" w:line="240" w:lineRule="auto"/>
        <w:rPr>
          <w:rFonts w:ascii="Arial" w:eastAsia="Arial" w:hAnsi="Arial" w:cs="Arial"/>
          <w:b/>
          <w:bCs/>
          <w:i/>
          <w:iCs/>
          <w:sz w:val="24"/>
          <w:szCs w:val="24"/>
        </w:rPr>
      </w:pPr>
    </w:p>
    <w:p w14:paraId="20294FC0" w14:textId="77777777" w:rsidR="00352ECF" w:rsidRDefault="00352ECF">
      <w:pPr>
        <w:spacing w:after="0" w:line="240" w:lineRule="auto"/>
        <w:rPr>
          <w:rFonts w:ascii="Arial" w:eastAsia="Arial" w:hAnsi="Arial" w:cs="Arial"/>
          <w:b/>
          <w:bCs/>
          <w:i/>
          <w:iCs/>
          <w:sz w:val="24"/>
          <w:szCs w:val="24"/>
        </w:rPr>
      </w:pPr>
    </w:p>
    <w:p w14:paraId="561A2DFC" w14:textId="77777777" w:rsidR="00352ECF" w:rsidRDefault="00352ECF">
      <w:pPr>
        <w:spacing w:after="0" w:line="240" w:lineRule="auto"/>
        <w:rPr>
          <w:rFonts w:ascii="Arial" w:eastAsia="Arial" w:hAnsi="Arial" w:cs="Arial"/>
          <w:b/>
          <w:bCs/>
          <w:i/>
          <w:iCs/>
          <w:sz w:val="24"/>
          <w:szCs w:val="24"/>
        </w:rPr>
      </w:pPr>
    </w:p>
    <w:p w14:paraId="6ACEEC4A" w14:textId="6BE54879" w:rsidR="001B6667" w:rsidRDefault="00000000">
      <w:pPr>
        <w:spacing w:after="0" w:line="240" w:lineRule="auto"/>
        <w:rPr>
          <w:rFonts w:ascii="Arial" w:eastAsia="Arial" w:hAnsi="Arial" w:cs="Arial"/>
          <w:b/>
          <w:bCs/>
          <w:i/>
          <w:iCs/>
          <w:sz w:val="24"/>
          <w:szCs w:val="24"/>
        </w:rPr>
      </w:pPr>
      <w:r>
        <w:rPr>
          <w:noProof/>
        </w:rPr>
        <mc:AlternateContent>
          <mc:Choice Requires="wps">
            <w:drawing>
              <wp:anchor distT="152400" distB="152400" distL="152400" distR="152400" simplePos="0" relativeHeight="251659264" behindDoc="0" locked="0" layoutInCell="1" allowOverlap="1" wp14:anchorId="23ECC8EA" wp14:editId="4DE48283">
                <wp:simplePos x="0" y="0"/>
                <wp:positionH relativeFrom="column">
                  <wp:posOffset>-444493</wp:posOffset>
                </wp:positionH>
                <wp:positionV relativeFrom="line">
                  <wp:posOffset>317500</wp:posOffset>
                </wp:positionV>
                <wp:extent cx="4232286" cy="173204"/>
                <wp:effectExtent l="0" t="0" r="0" b="0"/>
                <wp:wrapSquare wrapText="bothSides" distT="152400" distB="152400" distL="152400" distR="152400"/>
                <wp:docPr id="1073741825" name="officeArt object" descr="officeArt object"/>
                <wp:cNvGraphicFramePr/>
                <a:graphic xmlns:a="http://schemas.openxmlformats.org/drawingml/2006/main">
                  <a:graphicData uri="http://schemas.microsoft.com/office/word/2010/wordprocessingShape">
                    <wps:wsp>
                      <wps:cNvSpPr/>
                      <wps:spPr>
                        <a:xfrm>
                          <a:off x="0" y="0"/>
                          <a:ext cx="4232286" cy="173204"/>
                        </a:xfrm>
                        <a:prstGeom prst="rect">
                          <a:avLst/>
                        </a:prstGeom>
                        <a:solidFill>
                          <a:srgbClr val="000000">
                            <a:alpha val="0"/>
                          </a:srgbClr>
                        </a:solidFill>
                        <a:ln w="12700" cap="flat">
                          <a:noFill/>
                          <a:miter lim="400000"/>
                        </a:ln>
                        <a:effectLst/>
                      </wps:spPr>
                      <wps:txbx>
                        <w:txbxContent>
                          <w:p w14:paraId="30E89B55" w14:textId="77777777" w:rsidR="001B6667" w:rsidRDefault="00000000">
                            <w:pPr>
                              <w:spacing w:after="0"/>
                              <w:ind w:left="213" w:firstLine="213"/>
                            </w:pPr>
                            <w:r>
                              <w:rPr>
                                <w:rFonts w:ascii="Arial" w:hAnsi="Arial"/>
                                <w:b/>
                                <w:bCs/>
                                <w:i/>
                                <w:iCs/>
                                <w:sz w:val="24"/>
                                <w:szCs w:val="24"/>
                              </w:rPr>
                              <w:t>Competenza personale, sociale e di imparare a imparare</w:t>
                            </w:r>
                          </w:p>
                        </w:txbxContent>
                      </wps:txbx>
                      <wps:bodyPr wrap="square" lIns="0" tIns="0" rIns="0" bIns="0" numCol="1" anchor="ctr">
                        <a:noAutofit/>
                      </wps:bodyPr>
                    </wps:wsp>
                  </a:graphicData>
                </a:graphic>
              </wp:anchor>
            </w:drawing>
          </mc:Choice>
          <mc:Fallback>
            <w:pict>
              <v:rect id="_x0000_s1026" style="visibility:visible;position:absolute;margin-left:-35.0pt;margin-top:25.0pt;width:333.3pt;height:13.6pt;z-index:251659264;mso-position-horizontal:absolute;mso-position-horizontal-relative:text;mso-position-vertical:absolute;mso-position-vertical-relative:line;mso-wrap-distance-left:12.0pt;mso-wrap-distance-top:12.0pt;mso-wrap-distance-right:12.0pt;mso-wrap-distance-bottom:12.0pt;">
                <v:fill color="#000000" opacity="0.0%" type="solid"/>
                <v:stroke on="f" weight="1.0pt" dashstyle="solid" endcap="flat" miterlimit="400.0%" joinstyle="miter" linestyle="single" startarrow="none" startarrowwidth="medium" startarrowlength="medium" endarrow="none" endarrowwidth="medium" endarrowlength="medium"/>
                <v:textbox>
                  <w:txbxContent>
                    <w:p>
                      <w:pPr>
                        <w:pStyle w:val="Normal.0"/>
                        <w:spacing w:after="0"/>
                        <w:ind w:left="213" w:firstLine="213"/>
                      </w:pPr>
                      <w:r>
                        <w:rPr>
                          <w:rFonts w:ascii="Arial" w:hAnsi="Arial"/>
                          <w:b w:val="1"/>
                          <w:bCs w:val="1"/>
                          <w:i w:val="1"/>
                          <w:iCs w:val="1"/>
                          <w:caps w:val="0"/>
                          <w:smallCaps w:val="0"/>
                          <w:strike w:val="0"/>
                          <w:dstrike w:val="0"/>
                          <w:outline w:val="0"/>
                          <w:color w:val="000000"/>
                          <w:sz w:val="24"/>
                          <w:szCs w:val="24"/>
                          <w:u w:color="000000"/>
                          <w:vertAlign w:val="baseline"/>
                          <w:rtl w:val="0"/>
                          <w:lang w:val="it-IT"/>
                          <w14:textFill>
                            <w14:solidFill>
                              <w14:srgbClr w14:val="000000"/>
                            </w14:solidFill>
                          </w14:textFill>
                        </w:rPr>
                        <w:t>Competenza personale, sociale e di imparare a imparare</w:t>
                      </w:r>
                    </w:p>
                  </w:txbxContent>
                </v:textbox>
                <w10:wrap type="square" side="bothSides" anchorx="text"/>
              </v:rect>
            </w:pict>
          </mc:Fallback>
        </mc:AlternateContent>
      </w:r>
    </w:p>
    <w:tbl>
      <w:tblPr>
        <w:tblStyle w:val="TableNormal"/>
        <w:tblW w:w="8866" w:type="dxa"/>
        <w:tblInd w:w="86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3040"/>
        <w:gridCol w:w="2793"/>
        <w:gridCol w:w="3033"/>
      </w:tblGrid>
      <w:tr w:rsidR="001B6667" w14:paraId="6805EBB7" w14:textId="77777777">
        <w:tblPrEx>
          <w:tblCellMar>
            <w:top w:w="0" w:type="dxa"/>
            <w:left w:w="0" w:type="dxa"/>
            <w:bottom w:w="0" w:type="dxa"/>
            <w:right w:w="0" w:type="dxa"/>
          </w:tblCellMar>
        </w:tblPrEx>
        <w:trPr>
          <w:trHeight w:val="2760"/>
        </w:trPr>
        <w:tc>
          <w:tcPr>
            <w:tcW w:w="886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294" w:type="dxa"/>
              <w:bottom w:w="80" w:type="dxa"/>
              <w:right w:w="80" w:type="dxa"/>
            </w:tcMar>
          </w:tcPr>
          <w:p w14:paraId="1F4BC97F" w14:textId="77777777" w:rsidR="001B6667" w:rsidRDefault="00000000">
            <w:pPr>
              <w:spacing w:after="0" w:line="240" w:lineRule="auto"/>
              <w:ind w:left="214"/>
              <w:rPr>
                <w:rFonts w:ascii="Times New Roman" w:eastAsia="Times New Roman" w:hAnsi="Times New Roman" w:cs="Times New Roman"/>
                <w:b/>
                <w:bCs/>
                <w:i/>
                <w:iCs/>
                <w:sz w:val="24"/>
                <w:szCs w:val="24"/>
              </w:rPr>
            </w:pPr>
            <w:r>
              <w:rPr>
                <w:rFonts w:ascii="Times New Roman" w:hAnsi="Times New Roman"/>
                <w:b/>
                <w:bCs/>
                <w:i/>
                <w:iCs/>
                <w:sz w:val="24"/>
                <w:szCs w:val="24"/>
              </w:rPr>
              <w:t>Competenze specifiche:</w:t>
            </w:r>
          </w:p>
          <w:p w14:paraId="397DD54B" w14:textId="77777777" w:rsidR="001B6667" w:rsidRDefault="001B6667">
            <w:pPr>
              <w:spacing w:after="0" w:line="240" w:lineRule="auto"/>
              <w:ind w:left="214"/>
              <w:rPr>
                <w:rFonts w:ascii="Times New Roman" w:eastAsia="Times New Roman" w:hAnsi="Times New Roman" w:cs="Times New Roman"/>
                <w:b/>
                <w:bCs/>
                <w:i/>
                <w:iCs/>
                <w:sz w:val="24"/>
                <w:szCs w:val="24"/>
              </w:rPr>
            </w:pPr>
          </w:p>
          <w:p w14:paraId="2B6C7504" w14:textId="77777777" w:rsidR="001B6667" w:rsidRDefault="00000000">
            <w:pPr>
              <w:spacing w:after="0" w:line="240" w:lineRule="auto"/>
              <w:rPr>
                <w:rFonts w:ascii="Times New Roman" w:eastAsia="Times New Roman" w:hAnsi="Times New Roman" w:cs="Times New Roman"/>
                <w:sz w:val="24"/>
                <w:szCs w:val="24"/>
              </w:rPr>
            </w:pPr>
            <w:r>
              <w:rPr>
                <w:rFonts w:ascii="Times New Roman" w:hAnsi="Times New Roman"/>
                <w:b/>
                <w:bCs/>
                <w:sz w:val="24"/>
                <w:szCs w:val="24"/>
              </w:rPr>
              <w:t xml:space="preserve">C.1 </w:t>
            </w:r>
            <w:r>
              <w:rPr>
                <w:rFonts w:ascii="Times New Roman" w:hAnsi="Times New Roman"/>
                <w:sz w:val="24"/>
                <w:szCs w:val="24"/>
              </w:rPr>
              <w:t xml:space="preserve">Conosce e rispetta le regole portando a termine il compito assegnato </w:t>
            </w:r>
          </w:p>
          <w:p w14:paraId="7AD1DAF7" w14:textId="77777777" w:rsidR="001B6667" w:rsidRDefault="00000000">
            <w:pPr>
              <w:spacing w:after="0" w:line="240" w:lineRule="auto"/>
              <w:rPr>
                <w:rFonts w:ascii="Times New Roman" w:eastAsia="Times New Roman" w:hAnsi="Times New Roman" w:cs="Times New Roman"/>
                <w:sz w:val="24"/>
                <w:szCs w:val="24"/>
              </w:rPr>
            </w:pPr>
            <w:r>
              <w:rPr>
                <w:rFonts w:ascii="Times New Roman" w:hAnsi="Times New Roman"/>
                <w:b/>
                <w:bCs/>
                <w:sz w:val="24"/>
                <w:szCs w:val="24"/>
              </w:rPr>
              <w:t xml:space="preserve">C2 </w:t>
            </w:r>
            <w:r>
              <w:rPr>
                <w:rFonts w:ascii="Times New Roman" w:hAnsi="Times New Roman"/>
                <w:sz w:val="24"/>
                <w:szCs w:val="24"/>
              </w:rPr>
              <w:t xml:space="preserve">In un gruppo, fa proposte che tengano conto anche delle opinioni ed esigenze altrui. Partecipa attivamente alle </w:t>
            </w:r>
            <w:proofErr w:type="spellStart"/>
            <w:r>
              <w:rPr>
                <w:rFonts w:ascii="Times New Roman" w:hAnsi="Times New Roman"/>
                <w:sz w:val="24"/>
                <w:szCs w:val="24"/>
              </w:rPr>
              <w:t>attivita</w:t>
            </w:r>
            <w:proofErr w:type="spellEnd"/>
            <w:r>
              <w:rPr>
                <w:rFonts w:ascii="Times New Roman" w:hAnsi="Times New Roman"/>
                <w:sz w:val="24"/>
                <w:szCs w:val="24"/>
              </w:rPr>
              <w:t xml:space="preserve">̀ formali o non formali senza escludere alcuno dalla conversazione o dalle </w:t>
            </w:r>
            <w:proofErr w:type="spellStart"/>
            <w:r>
              <w:rPr>
                <w:rFonts w:ascii="Times New Roman" w:hAnsi="Times New Roman"/>
                <w:sz w:val="24"/>
                <w:szCs w:val="24"/>
              </w:rPr>
              <w:t>attivita</w:t>
            </w:r>
            <w:proofErr w:type="spellEnd"/>
            <w:r>
              <w:rPr>
                <w:rFonts w:ascii="Times New Roman" w:hAnsi="Times New Roman"/>
                <w:sz w:val="24"/>
                <w:szCs w:val="24"/>
              </w:rPr>
              <w:t xml:space="preserve">̀ </w:t>
            </w:r>
          </w:p>
          <w:p w14:paraId="5FCA1EA1" w14:textId="77777777" w:rsidR="001B6667" w:rsidRDefault="00000000">
            <w:pPr>
              <w:spacing w:after="0" w:line="240" w:lineRule="auto"/>
            </w:pPr>
            <w:r>
              <w:rPr>
                <w:rFonts w:ascii="Times New Roman" w:hAnsi="Times New Roman"/>
                <w:b/>
                <w:bCs/>
                <w:sz w:val="24"/>
                <w:szCs w:val="24"/>
              </w:rPr>
              <w:t xml:space="preserve">C3 </w:t>
            </w:r>
            <w:r>
              <w:rPr>
                <w:rFonts w:ascii="Times New Roman" w:hAnsi="Times New Roman"/>
                <w:sz w:val="24"/>
                <w:szCs w:val="24"/>
              </w:rPr>
              <w:t xml:space="preserve">Argomenta criticamente intorno al significato delle regole e delle norme di principale rilevanza nella vita quotidiana </w:t>
            </w:r>
          </w:p>
        </w:tc>
      </w:tr>
      <w:tr w:rsidR="001B6667" w14:paraId="6E621F5C" w14:textId="77777777">
        <w:tblPrEx>
          <w:tblCellMar>
            <w:top w:w="0" w:type="dxa"/>
            <w:left w:w="0" w:type="dxa"/>
            <w:bottom w:w="0" w:type="dxa"/>
            <w:right w:w="0" w:type="dxa"/>
          </w:tblCellMar>
        </w:tblPrEx>
        <w:trPr>
          <w:trHeight w:val="352"/>
        </w:trPr>
        <w:tc>
          <w:tcPr>
            <w:tcW w:w="3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0B488" w14:textId="77777777" w:rsidR="001B6667" w:rsidRDefault="00000000">
            <w:pPr>
              <w:spacing w:after="0" w:line="240" w:lineRule="auto"/>
            </w:pPr>
            <w:r>
              <w:rPr>
                <w:rFonts w:ascii="Arial" w:hAnsi="Arial"/>
                <w:b/>
                <w:bCs/>
                <w:sz w:val="24"/>
                <w:szCs w:val="24"/>
              </w:rPr>
              <w:lastRenderedPageBreak/>
              <w:t xml:space="preserve">Conoscenze </w:t>
            </w:r>
          </w:p>
        </w:tc>
        <w:tc>
          <w:tcPr>
            <w:tcW w:w="2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A9235" w14:textId="77777777" w:rsidR="001B6667" w:rsidRDefault="00000000">
            <w:pPr>
              <w:spacing w:after="0" w:line="240" w:lineRule="auto"/>
            </w:pPr>
            <w:r>
              <w:rPr>
                <w:rFonts w:ascii="Arial" w:hAnsi="Arial"/>
                <w:b/>
                <w:bCs/>
                <w:sz w:val="24"/>
                <w:szCs w:val="24"/>
              </w:rPr>
              <w:t>Abilità</w:t>
            </w:r>
          </w:p>
        </w:tc>
        <w:tc>
          <w:tcPr>
            <w:tcW w:w="3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7DC10" w14:textId="77777777" w:rsidR="001B6667" w:rsidRDefault="00000000">
            <w:pPr>
              <w:spacing w:after="0" w:line="240" w:lineRule="auto"/>
            </w:pPr>
            <w:r>
              <w:rPr>
                <w:rFonts w:ascii="Arial" w:hAnsi="Arial"/>
                <w:b/>
                <w:bCs/>
                <w:sz w:val="24"/>
                <w:szCs w:val="24"/>
              </w:rPr>
              <w:t>Atteggiamenti</w:t>
            </w:r>
          </w:p>
        </w:tc>
      </w:tr>
      <w:tr w:rsidR="001B6667" w14:paraId="0C6DA72D" w14:textId="77777777">
        <w:tblPrEx>
          <w:tblCellMar>
            <w:top w:w="0" w:type="dxa"/>
            <w:left w:w="0" w:type="dxa"/>
            <w:bottom w:w="0" w:type="dxa"/>
            <w:right w:w="0" w:type="dxa"/>
          </w:tblCellMar>
        </w:tblPrEx>
        <w:trPr>
          <w:trHeight w:val="7632"/>
        </w:trPr>
        <w:tc>
          <w:tcPr>
            <w:tcW w:w="3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5A0C8D" w14:textId="77777777" w:rsidR="001B6667" w:rsidRDefault="00000000">
            <w:pPr>
              <w:numPr>
                <w:ilvl w:val="0"/>
                <w:numId w:val="9"/>
              </w:numPr>
              <w:spacing w:after="0" w:line="240" w:lineRule="auto"/>
            </w:pPr>
            <w:r>
              <w:t>-</w:t>
            </w:r>
            <w:r>
              <w:rPr>
                <w:rFonts w:ascii="Times New Roman" w:hAnsi="Times New Roman"/>
              </w:rPr>
              <w:t>Le strategie di apprendimento</w:t>
            </w:r>
            <w:r>
              <w:rPr>
                <w:rFonts w:ascii="Times New Roman" w:eastAsia="Times New Roman" w:hAnsi="Times New Roman" w:cs="Times New Roman"/>
              </w:rPr>
              <w:br/>
            </w:r>
            <w:r>
              <w:rPr>
                <w:rFonts w:ascii="Times New Roman" w:hAnsi="Times New Roman"/>
              </w:rPr>
              <w:t>-Modi per sviluppare le competenze</w:t>
            </w:r>
            <w:r>
              <w:rPr>
                <w:rFonts w:ascii="Times New Roman" w:eastAsia="Times New Roman" w:hAnsi="Times New Roman" w:cs="Times New Roman"/>
              </w:rPr>
              <w:br/>
            </w:r>
            <w:r>
              <w:rPr>
                <w:rFonts w:ascii="Times New Roman" w:hAnsi="Times New Roman"/>
              </w:rPr>
              <w:t>-Modi per cercare le occasioni di istruzione, formazione e carriera</w:t>
            </w:r>
            <w:r>
              <w:rPr>
                <w:rFonts w:ascii="Times New Roman" w:eastAsia="Times New Roman" w:hAnsi="Times New Roman" w:cs="Times New Roman"/>
              </w:rPr>
              <w:br/>
            </w:r>
            <w:r>
              <w:rPr>
                <w:rFonts w:ascii="Times New Roman" w:hAnsi="Times New Roman"/>
              </w:rPr>
              <w:t xml:space="preserve">-Modi per individuare le forme di orientamento e sostegno disponibili  </w:t>
            </w:r>
          </w:p>
          <w:p w14:paraId="2AA04814" w14:textId="77777777" w:rsidR="001B6667" w:rsidRDefault="00000000">
            <w:pPr>
              <w:tabs>
                <w:tab w:val="left" w:pos="720"/>
                <w:tab w:val="left" w:pos="1440"/>
                <w:tab w:val="left" w:pos="2160"/>
                <w:tab w:val="left" w:pos="2880"/>
              </w:tabs>
              <w:spacing w:after="240" w:line="240" w:lineRule="auto"/>
              <w:rPr>
                <w:rFonts w:ascii="Times New Roman" w:eastAsia="Times New Roman" w:hAnsi="Times New Roman" w:cs="Times New Roman"/>
                <w:shd w:val="clear" w:color="auto" w:fill="FFFFFF"/>
              </w:rPr>
            </w:pPr>
            <w:r>
              <w:rPr>
                <w:rFonts w:ascii="Times New Roman" w:hAnsi="Times New Roman"/>
                <w:shd w:val="clear" w:color="auto" w:fill="FFFFFF"/>
              </w:rPr>
              <w:t>2. Le regole del vivere comune -Interazione nel gruppo -</w:t>
            </w:r>
            <w:proofErr w:type="spellStart"/>
            <w:r>
              <w:rPr>
                <w:rFonts w:ascii="Times New Roman" w:hAnsi="Times New Roman"/>
                <w:shd w:val="clear" w:color="auto" w:fill="FFFFFF"/>
              </w:rPr>
              <w:t>Disponibilita</w:t>
            </w:r>
            <w:proofErr w:type="spellEnd"/>
            <w:r>
              <w:rPr>
                <w:rFonts w:ascii="Times New Roman" w:hAnsi="Times New Roman"/>
                <w:shd w:val="clear" w:color="auto" w:fill="FFFFFF"/>
              </w:rPr>
              <w:t xml:space="preserve">̀ al confronto </w:t>
            </w:r>
          </w:p>
          <w:p w14:paraId="61F9EC59" w14:textId="77777777" w:rsidR="001B6667" w:rsidRDefault="00000000">
            <w:pPr>
              <w:tabs>
                <w:tab w:val="left" w:pos="720"/>
                <w:tab w:val="left" w:pos="1440"/>
                <w:tab w:val="left" w:pos="2160"/>
                <w:tab w:val="left" w:pos="2880"/>
              </w:tabs>
              <w:spacing w:after="240" w:line="240" w:lineRule="auto"/>
            </w:pPr>
            <w:r>
              <w:rPr>
                <w:rFonts w:ascii="Times New Roman" w:hAnsi="Times New Roman"/>
                <w:shd w:val="clear" w:color="auto" w:fill="FFFFFF"/>
              </w:rPr>
              <w:t xml:space="preserve">3. -Gli elementi che compongono una mente, un corpo e uno stile di vita salutari </w:t>
            </w:r>
          </w:p>
        </w:tc>
        <w:tc>
          <w:tcPr>
            <w:tcW w:w="2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CFE4E" w14:textId="77777777" w:rsidR="001B6667" w:rsidRDefault="00000000">
            <w:pPr>
              <w:spacing w:after="0" w:line="240" w:lineRule="auto"/>
              <w:jc w:val="both"/>
              <w:rPr>
                <w:rFonts w:ascii="Times New Roman" w:eastAsia="Times New Roman" w:hAnsi="Times New Roman" w:cs="Times New Roman"/>
              </w:rPr>
            </w:pPr>
            <w:r>
              <w:rPr>
                <w:rFonts w:ascii="Times New Roman" w:hAnsi="Times New Roman"/>
              </w:rPr>
              <w:t xml:space="preserve">1.-Individuare le proprie capacità, concentrarsi, gestire la </w:t>
            </w:r>
            <w:proofErr w:type="spellStart"/>
            <w:r>
              <w:rPr>
                <w:rFonts w:ascii="Times New Roman" w:hAnsi="Times New Roman"/>
              </w:rPr>
              <w:t>complessita</w:t>
            </w:r>
            <w:proofErr w:type="spellEnd"/>
            <w:r>
              <w:rPr>
                <w:rFonts w:ascii="Times New Roman" w:hAnsi="Times New Roman"/>
              </w:rPr>
              <w:t>̀, riflettere criticamente e prendere decisioni</w:t>
            </w:r>
            <w:r>
              <w:rPr>
                <w:rFonts w:ascii="Times New Roman" w:eastAsia="Times New Roman" w:hAnsi="Times New Roman" w:cs="Times New Roman"/>
              </w:rPr>
              <w:br/>
            </w:r>
            <w:r>
              <w:rPr>
                <w:rFonts w:ascii="Times New Roman" w:hAnsi="Times New Roman"/>
              </w:rPr>
              <w:t xml:space="preserve">-Essere resilienti e capaci di gestire l’incertezza e lo stress </w:t>
            </w:r>
          </w:p>
          <w:p w14:paraId="5DE4C65C" w14:textId="77777777" w:rsidR="001B6667" w:rsidRDefault="001B6667">
            <w:pPr>
              <w:spacing w:after="0" w:line="240" w:lineRule="auto"/>
              <w:jc w:val="both"/>
              <w:rPr>
                <w:rFonts w:ascii="Times New Roman" w:eastAsia="Times New Roman" w:hAnsi="Times New Roman" w:cs="Times New Roman"/>
              </w:rPr>
            </w:pPr>
          </w:p>
          <w:p w14:paraId="2C9A90F6" w14:textId="77777777" w:rsidR="001B6667" w:rsidRDefault="00000000">
            <w:pPr>
              <w:spacing w:after="0" w:line="240" w:lineRule="auto"/>
              <w:jc w:val="both"/>
              <w:rPr>
                <w:rFonts w:ascii="Times New Roman" w:eastAsia="Times New Roman" w:hAnsi="Times New Roman" w:cs="Times New Roman"/>
              </w:rPr>
            </w:pPr>
            <w:r>
              <w:rPr>
                <w:rFonts w:ascii="Times New Roman" w:hAnsi="Times New Roman"/>
              </w:rPr>
              <w:t>2.-Comunicare costruttivamente in ambienti diversi -Collaborare nel lavoro in gruppo</w:t>
            </w:r>
            <w:r>
              <w:rPr>
                <w:rFonts w:ascii="Times New Roman" w:eastAsia="Times New Roman" w:hAnsi="Times New Roman" w:cs="Times New Roman"/>
              </w:rPr>
              <w:br/>
            </w:r>
            <w:r>
              <w:rPr>
                <w:rFonts w:ascii="Times New Roman" w:hAnsi="Times New Roman"/>
              </w:rPr>
              <w:t xml:space="preserve">-Negoziare, manifestando tolleranza, esprimendo e comprendendo punti di vista diversi </w:t>
            </w:r>
          </w:p>
          <w:p w14:paraId="40B80987" w14:textId="77777777" w:rsidR="001B6667" w:rsidRDefault="00000000">
            <w:pPr>
              <w:tabs>
                <w:tab w:val="left" w:pos="720"/>
                <w:tab w:val="left" w:pos="1440"/>
                <w:tab w:val="left" w:pos="2160"/>
                <w:tab w:val="left" w:pos="2880"/>
              </w:tabs>
              <w:spacing w:after="240" w:line="240" w:lineRule="auto"/>
              <w:jc w:val="both"/>
              <w:rPr>
                <w:rFonts w:ascii="Times New Roman" w:eastAsia="Times New Roman" w:hAnsi="Times New Roman" w:cs="Times New Roman"/>
              </w:rPr>
            </w:pPr>
            <w:r>
              <w:rPr>
                <w:rFonts w:ascii="Times New Roman" w:hAnsi="Times New Roman"/>
              </w:rPr>
              <w:t xml:space="preserve">-Creare fiducia e provare empatia </w:t>
            </w:r>
          </w:p>
          <w:p w14:paraId="6F5269EA" w14:textId="77777777" w:rsidR="001B6667" w:rsidRDefault="00000000">
            <w:pPr>
              <w:tabs>
                <w:tab w:val="left" w:pos="720"/>
                <w:tab w:val="left" w:pos="1440"/>
                <w:tab w:val="left" w:pos="2160"/>
                <w:tab w:val="left" w:pos="2880"/>
              </w:tabs>
              <w:spacing w:after="240" w:line="240" w:lineRule="auto"/>
              <w:jc w:val="both"/>
              <w:rPr>
                <w:rFonts w:ascii="Times New Roman" w:eastAsia="Times New Roman" w:hAnsi="Times New Roman" w:cs="Times New Roman"/>
              </w:rPr>
            </w:pPr>
            <w:r>
              <w:rPr>
                <w:rFonts w:ascii="Times New Roman" w:hAnsi="Times New Roman"/>
              </w:rPr>
              <w:t xml:space="preserve">3. -Imparare e lavorare in </w:t>
            </w:r>
            <w:proofErr w:type="spellStart"/>
            <w:r>
              <w:rPr>
                <w:rFonts w:ascii="Times New Roman" w:hAnsi="Times New Roman"/>
              </w:rPr>
              <w:t>modalita</w:t>
            </w:r>
            <w:proofErr w:type="spellEnd"/>
            <w:r>
              <w:rPr>
                <w:rFonts w:ascii="Times New Roman" w:hAnsi="Times New Roman"/>
              </w:rPr>
              <w:t>̀ collaborativa e in maniera autonoma</w:t>
            </w:r>
            <w:r>
              <w:rPr>
                <w:rFonts w:ascii="Times New Roman" w:eastAsia="Times New Roman" w:hAnsi="Times New Roman" w:cs="Times New Roman"/>
              </w:rPr>
              <w:br/>
            </w:r>
            <w:r>
              <w:rPr>
                <w:rFonts w:ascii="Times New Roman" w:hAnsi="Times New Roman"/>
              </w:rPr>
              <w:t xml:space="preserve">-Organizzare il proprio apprendimento, perseverare, di valutarlo e condividerlo </w:t>
            </w:r>
          </w:p>
          <w:p w14:paraId="47B62919" w14:textId="77777777" w:rsidR="001B6667" w:rsidRDefault="00000000">
            <w:pPr>
              <w:tabs>
                <w:tab w:val="left" w:pos="720"/>
                <w:tab w:val="left" w:pos="1440"/>
                <w:tab w:val="left" w:pos="2160"/>
                <w:tab w:val="left" w:pos="2880"/>
              </w:tabs>
              <w:spacing w:after="240" w:line="240" w:lineRule="auto"/>
              <w:jc w:val="both"/>
            </w:pPr>
            <w:r>
              <w:rPr>
                <w:rFonts w:ascii="Times New Roman" w:hAnsi="Times New Roman"/>
                <w:shd w:val="clear" w:color="auto" w:fill="FFFFFF"/>
              </w:rPr>
              <w:t>-Cercare sostegno quando opportuno</w:t>
            </w:r>
            <w:r>
              <w:rPr>
                <w:rFonts w:ascii="Times New Roman" w:eastAsia="Times New Roman" w:hAnsi="Times New Roman" w:cs="Times New Roman"/>
                <w:shd w:val="clear" w:color="auto" w:fill="FFFFFF"/>
              </w:rPr>
              <w:br/>
            </w:r>
            <w:r>
              <w:rPr>
                <w:rFonts w:ascii="Times New Roman" w:hAnsi="Times New Roman"/>
                <w:shd w:val="clear" w:color="auto" w:fill="FFFFFF"/>
              </w:rPr>
              <w:t xml:space="preserve">-Gestire in modo efficace la propria carriera e le proprie interazioni sociali </w:t>
            </w:r>
          </w:p>
        </w:tc>
        <w:tc>
          <w:tcPr>
            <w:tcW w:w="3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37DEC" w14:textId="77777777" w:rsidR="001B6667" w:rsidRDefault="00000000">
            <w:pPr>
              <w:spacing w:after="0" w:line="240" w:lineRule="auto"/>
              <w:jc w:val="both"/>
              <w:rPr>
                <w:rFonts w:ascii="Times New Roman" w:eastAsia="Times New Roman" w:hAnsi="Times New Roman" w:cs="Times New Roman"/>
              </w:rPr>
            </w:pPr>
            <w:r>
              <w:rPr>
                <w:rFonts w:ascii="Times New Roman" w:hAnsi="Times New Roman"/>
              </w:rPr>
              <w:t>Avere un atteggiamento positivo verso il proprio benessere personale, sociale e fisico e verso l’apprendimento per tutta la vita.</w:t>
            </w:r>
          </w:p>
          <w:p w14:paraId="48129868" w14:textId="77777777" w:rsidR="001B6667" w:rsidRDefault="00000000">
            <w:pPr>
              <w:spacing w:after="0" w:line="240" w:lineRule="auto"/>
              <w:jc w:val="both"/>
            </w:pPr>
            <w:r>
              <w:rPr>
                <w:rFonts w:ascii="Times New Roman" w:hAnsi="Times New Roman"/>
              </w:rPr>
              <w:t xml:space="preserve">Rispetto della diversità degli altri e delle loro esigenze, e la disponibilità sia a superare i pregiudizi, sia a raggiungere compromessi, ad affrontare i problemi per risolverli. </w:t>
            </w:r>
            <w:proofErr w:type="gramStart"/>
            <w:r>
              <w:rPr>
                <w:rFonts w:ascii="Times New Roman" w:hAnsi="Times New Roman"/>
              </w:rPr>
              <w:t>Avere  la</w:t>
            </w:r>
            <w:proofErr w:type="gramEnd"/>
            <w:r>
              <w:rPr>
                <w:rFonts w:ascii="Times New Roman" w:hAnsi="Times New Roman"/>
              </w:rPr>
              <w:t xml:space="preserve"> curiosità di cercare nuove opportunità di apprendimento e sviluppo nei diversi contesti della vita.  </w:t>
            </w:r>
          </w:p>
        </w:tc>
      </w:tr>
    </w:tbl>
    <w:p w14:paraId="65B31135" w14:textId="77777777" w:rsidR="001B6667" w:rsidRDefault="001B6667">
      <w:pPr>
        <w:widowControl w:val="0"/>
        <w:spacing w:after="0" w:line="240" w:lineRule="auto"/>
        <w:ind w:left="756" w:hanging="756"/>
        <w:rPr>
          <w:rFonts w:ascii="Arial" w:eastAsia="Arial" w:hAnsi="Arial" w:cs="Arial"/>
          <w:b/>
          <w:bCs/>
          <w:i/>
          <w:iCs/>
          <w:sz w:val="24"/>
          <w:szCs w:val="24"/>
        </w:rPr>
      </w:pPr>
    </w:p>
    <w:p w14:paraId="21A8105F" w14:textId="77777777" w:rsidR="001B6667" w:rsidRDefault="001B6667">
      <w:pPr>
        <w:widowControl w:val="0"/>
        <w:spacing w:after="0" w:line="240" w:lineRule="auto"/>
        <w:ind w:left="648" w:hanging="648"/>
        <w:rPr>
          <w:rFonts w:ascii="Arial" w:eastAsia="Arial" w:hAnsi="Arial" w:cs="Arial"/>
          <w:b/>
          <w:bCs/>
          <w:i/>
          <w:iCs/>
          <w:sz w:val="24"/>
          <w:szCs w:val="24"/>
        </w:rPr>
      </w:pPr>
    </w:p>
    <w:p w14:paraId="4788D87D" w14:textId="77777777" w:rsidR="001B6667" w:rsidRDefault="001B6667">
      <w:pPr>
        <w:widowControl w:val="0"/>
        <w:spacing w:after="0" w:line="240" w:lineRule="auto"/>
        <w:ind w:left="540" w:hanging="540"/>
        <w:rPr>
          <w:rFonts w:ascii="Arial" w:eastAsia="Arial" w:hAnsi="Arial" w:cs="Arial"/>
          <w:b/>
          <w:bCs/>
          <w:i/>
          <w:iCs/>
          <w:sz w:val="24"/>
          <w:szCs w:val="24"/>
        </w:rPr>
      </w:pPr>
    </w:p>
    <w:p w14:paraId="67E6144A" w14:textId="77777777" w:rsidR="001B6667" w:rsidRDefault="001B6667">
      <w:pPr>
        <w:widowControl w:val="0"/>
        <w:spacing w:after="0" w:line="240" w:lineRule="auto"/>
        <w:ind w:left="432" w:hanging="432"/>
        <w:rPr>
          <w:rFonts w:ascii="Arial" w:eastAsia="Arial" w:hAnsi="Arial" w:cs="Arial"/>
          <w:b/>
          <w:bCs/>
          <w:i/>
          <w:iCs/>
          <w:sz w:val="24"/>
          <w:szCs w:val="24"/>
        </w:rPr>
      </w:pPr>
    </w:p>
    <w:p w14:paraId="00A555C5" w14:textId="77777777" w:rsidR="001B6667" w:rsidRDefault="001B6667">
      <w:pPr>
        <w:widowControl w:val="0"/>
        <w:spacing w:after="0" w:line="240" w:lineRule="auto"/>
        <w:ind w:left="324" w:hanging="324"/>
        <w:rPr>
          <w:rFonts w:ascii="Arial" w:eastAsia="Arial" w:hAnsi="Arial" w:cs="Arial"/>
          <w:b/>
          <w:bCs/>
          <w:i/>
          <w:iCs/>
          <w:sz w:val="24"/>
          <w:szCs w:val="24"/>
        </w:rPr>
      </w:pPr>
    </w:p>
    <w:p w14:paraId="61D815D8" w14:textId="77777777" w:rsidR="001B6667" w:rsidRDefault="001B6667">
      <w:pPr>
        <w:widowControl w:val="0"/>
        <w:spacing w:after="0" w:line="240" w:lineRule="auto"/>
        <w:ind w:left="216" w:hanging="216"/>
        <w:rPr>
          <w:rFonts w:ascii="Arial" w:eastAsia="Arial" w:hAnsi="Arial" w:cs="Arial"/>
          <w:b/>
          <w:bCs/>
          <w:i/>
          <w:iCs/>
          <w:sz w:val="24"/>
          <w:szCs w:val="24"/>
        </w:rPr>
      </w:pPr>
    </w:p>
    <w:p w14:paraId="39CAF0E9" w14:textId="77777777" w:rsidR="001B6667" w:rsidRDefault="001B6667">
      <w:pPr>
        <w:widowControl w:val="0"/>
        <w:spacing w:after="0" w:line="240" w:lineRule="auto"/>
        <w:ind w:left="108" w:hanging="108"/>
        <w:rPr>
          <w:rFonts w:ascii="Arial" w:eastAsia="Arial" w:hAnsi="Arial" w:cs="Arial"/>
          <w:b/>
          <w:bCs/>
          <w:i/>
          <w:iCs/>
          <w:sz w:val="24"/>
          <w:szCs w:val="24"/>
        </w:rPr>
      </w:pPr>
    </w:p>
    <w:p w14:paraId="39890019" w14:textId="77777777" w:rsidR="001B6667" w:rsidRDefault="001B6667">
      <w:pPr>
        <w:spacing w:after="0" w:line="240" w:lineRule="auto"/>
        <w:rPr>
          <w:rFonts w:ascii="Arial" w:eastAsia="Arial" w:hAnsi="Arial" w:cs="Arial"/>
          <w:b/>
          <w:bCs/>
          <w:i/>
          <w:iCs/>
          <w:sz w:val="24"/>
          <w:szCs w:val="24"/>
        </w:rPr>
      </w:pPr>
    </w:p>
    <w:p w14:paraId="57D596AC" w14:textId="77777777" w:rsidR="001B6667" w:rsidRDefault="001B6667">
      <w:pPr>
        <w:spacing w:after="0" w:line="240" w:lineRule="auto"/>
        <w:rPr>
          <w:rFonts w:ascii="Arial" w:eastAsia="Arial" w:hAnsi="Arial" w:cs="Arial"/>
          <w:b/>
          <w:bCs/>
          <w:i/>
          <w:iCs/>
          <w:sz w:val="24"/>
          <w:szCs w:val="24"/>
        </w:rPr>
      </w:pPr>
    </w:p>
    <w:p w14:paraId="38022B49" w14:textId="45F51DDF" w:rsidR="001B6667" w:rsidRDefault="001B6667">
      <w:pPr>
        <w:rPr>
          <w:rFonts w:ascii="Arial" w:eastAsia="Arial" w:hAnsi="Arial" w:cs="Arial"/>
        </w:rPr>
      </w:pPr>
    </w:p>
    <w:p w14:paraId="6787C65B" w14:textId="5ED182CC" w:rsidR="00352ECF" w:rsidRDefault="00352ECF">
      <w:pPr>
        <w:rPr>
          <w:rFonts w:ascii="Arial" w:eastAsia="Arial" w:hAnsi="Arial" w:cs="Arial"/>
        </w:rPr>
      </w:pPr>
    </w:p>
    <w:p w14:paraId="2693C1F9" w14:textId="0D853C96" w:rsidR="00352ECF" w:rsidRDefault="00352ECF">
      <w:pPr>
        <w:rPr>
          <w:rFonts w:ascii="Arial" w:eastAsia="Arial" w:hAnsi="Arial" w:cs="Arial"/>
        </w:rPr>
      </w:pPr>
    </w:p>
    <w:p w14:paraId="4B71F2C6" w14:textId="6D7B7D2E" w:rsidR="00352ECF" w:rsidRDefault="00352ECF">
      <w:pPr>
        <w:rPr>
          <w:rFonts w:ascii="Arial" w:eastAsia="Arial" w:hAnsi="Arial" w:cs="Arial"/>
        </w:rPr>
      </w:pPr>
    </w:p>
    <w:p w14:paraId="357E3317" w14:textId="457ACA0E" w:rsidR="00352ECF" w:rsidRDefault="00352ECF">
      <w:pPr>
        <w:rPr>
          <w:rFonts w:ascii="Arial" w:eastAsia="Arial" w:hAnsi="Arial" w:cs="Arial"/>
        </w:rPr>
      </w:pPr>
    </w:p>
    <w:p w14:paraId="12A6469E" w14:textId="0FEFD279" w:rsidR="00352ECF" w:rsidRDefault="00352ECF">
      <w:pPr>
        <w:rPr>
          <w:rFonts w:ascii="Arial" w:eastAsia="Arial" w:hAnsi="Arial" w:cs="Arial"/>
        </w:rPr>
      </w:pPr>
    </w:p>
    <w:p w14:paraId="7E6A32D6" w14:textId="77777777" w:rsidR="00352ECF" w:rsidRDefault="00352ECF">
      <w:pPr>
        <w:rPr>
          <w:rFonts w:ascii="Arial" w:eastAsia="Arial" w:hAnsi="Arial" w:cs="Arial"/>
        </w:rPr>
      </w:pPr>
    </w:p>
    <w:p w14:paraId="46437173" w14:textId="77777777" w:rsidR="001B6667" w:rsidRDefault="00000000">
      <w:pPr>
        <w:rPr>
          <w:rFonts w:ascii="Arial" w:eastAsia="Arial" w:hAnsi="Arial" w:cs="Arial"/>
          <w:b/>
          <w:bCs/>
          <w:sz w:val="24"/>
          <w:szCs w:val="24"/>
        </w:rPr>
      </w:pPr>
      <w:r>
        <w:rPr>
          <w:rFonts w:ascii="Arial" w:hAnsi="Arial"/>
          <w:b/>
          <w:bCs/>
          <w:sz w:val="24"/>
          <w:szCs w:val="24"/>
        </w:rPr>
        <w:t>Competenza imprenditoriale</w:t>
      </w:r>
    </w:p>
    <w:tbl>
      <w:tblPr>
        <w:tblStyle w:val="TableNormal"/>
        <w:tblW w:w="999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3256"/>
        <w:gridCol w:w="2991"/>
        <w:gridCol w:w="3748"/>
      </w:tblGrid>
      <w:tr w:rsidR="001B6667" w14:paraId="6DDE93B0" w14:textId="77777777" w:rsidTr="00352ECF">
        <w:tblPrEx>
          <w:tblCellMar>
            <w:top w:w="0" w:type="dxa"/>
            <w:left w:w="0" w:type="dxa"/>
            <w:bottom w:w="0" w:type="dxa"/>
            <w:right w:w="0" w:type="dxa"/>
          </w:tblCellMar>
        </w:tblPrEx>
        <w:trPr>
          <w:trHeight w:val="3697"/>
        </w:trPr>
        <w:tc>
          <w:tcPr>
            <w:tcW w:w="99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294" w:type="dxa"/>
              <w:bottom w:w="80" w:type="dxa"/>
              <w:right w:w="80" w:type="dxa"/>
            </w:tcMar>
          </w:tcPr>
          <w:p w14:paraId="24643221" w14:textId="77777777" w:rsidR="001B6667" w:rsidRDefault="00000000">
            <w:pPr>
              <w:ind w:left="214"/>
              <w:rPr>
                <w:rFonts w:ascii="Times New Roman" w:eastAsia="Times New Roman" w:hAnsi="Times New Roman" w:cs="Times New Roman"/>
                <w:b/>
                <w:bCs/>
              </w:rPr>
            </w:pPr>
            <w:r>
              <w:rPr>
                <w:rFonts w:ascii="Times New Roman" w:hAnsi="Times New Roman"/>
                <w:b/>
                <w:bCs/>
              </w:rPr>
              <w:t>Competenze specifiche</w:t>
            </w:r>
          </w:p>
          <w:p w14:paraId="32E3DE4D" w14:textId="77777777" w:rsidR="001B6667" w:rsidRDefault="00000000">
            <w:pPr>
              <w:ind w:left="214"/>
              <w:rPr>
                <w:rFonts w:ascii="Times New Roman" w:eastAsia="Times New Roman" w:hAnsi="Times New Roman" w:cs="Times New Roman"/>
              </w:rPr>
            </w:pPr>
            <w:r>
              <w:rPr>
                <w:rFonts w:ascii="Times New Roman" w:hAnsi="Times New Roman"/>
                <w:b/>
                <w:bCs/>
              </w:rPr>
              <w:t>C1</w:t>
            </w:r>
            <w:r>
              <w:rPr>
                <w:rFonts w:ascii="Times New Roman" w:hAnsi="Times New Roman"/>
              </w:rPr>
              <w:t xml:space="preserve"> Utilizza adeguate risorse materiali, informative e organizzative per la progettazione e la realizzazione di semplici prodotti, anche di tipo digitale. Utilizza comunicazioni procedurali e istruzioni tecniche per eseguire compiti operativi e complessi, anche collaborando e cooperando con i compagni </w:t>
            </w:r>
          </w:p>
          <w:p w14:paraId="6AD4004B" w14:textId="77777777" w:rsidR="001B6667" w:rsidRDefault="00000000">
            <w:pPr>
              <w:ind w:left="214"/>
              <w:rPr>
                <w:rFonts w:ascii="Times New Roman" w:eastAsia="Times New Roman" w:hAnsi="Times New Roman" w:cs="Times New Roman"/>
              </w:rPr>
            </w:pPr>
            <w:r>
              <w:rPr>
                <w:rFonts w:ascii="Times New Roman" w:hAnsi="Times New Roman"/>
                <w:b/>
                <w:bCs/>
              </w:rPr>
              <w:t xml:space="preserve">C2 </w:t>
            </w:r>
            <w:r>
              <w:rPr>
                <w:rFonts w:ascii="Times New Roman" w:hAnsi="Times New Roman"/>
              </w:rPr>
              <w:t xml:space="preserve">Assume iniziative, porta a termine e valuta gli esiti del proprio lavoro </w:t>
            </w:r>
          </w:p>
          <w:p w14:paraId="621C32A8" w14:textId="77777777" w:rsidR="001B6667" w:rsidRDefault="00000000">
            <w:pPr>
              <w:ind w:left="214"/>
              <w:rPr>
                <w:rFonts w:ascii="Times New Roman" w:eastAsia="Times New Roman" w:hAnsi="Times New Roman" w:cs="Times New Roman"/>
              </w:rPr>
            </w:pPr>
            <w:r>
              <w:rPr>
                <w:rFonts w:ascii="Times New Roman" w:hAnsi="Times New Roman"/>
                <w:b/>
                <w:bCs/>
              </w:rPr>
              <w:t xml:space="preserve">C3 </w:t>
            </w:r>
            <w:r>
              <w:rPr>
                <w:rFonts w:ascii="Times New Roman" w:hAnsi="Times New Roman"/>
              </w:rPr>
              <w:t xml:space="preserve">Individua i problemi e formula soluzioni </w:t>
            </w:r>
          </w:p>
          <w:p w14:paraId="6ED04925" w14:textId="77777777" w:rsidR="001B6667" w:rsidRDefault="00000000">
            <w:pPr>
              <w:ind w:left="214"/>
              <w:rPr>
                <w:rFonts w:ascii="Times New Roman" w:eastAsia="Times New Roman" w:hAnsi="Times New Roman" w:cs="Times New Roman"/>
              </w:rPr>
            </w:pPr>
            <w:r>
              <w:rPr>
                <w:rFonts w:ascii="Times New Roman" w:hAnsi="Times New Roman"/>
              </w:rPr>
              <w:t xml:space="preserve">C4 Organizza indagini interpretando i risultati </w:t>
            </w:r>
          </w:p>
          <w:p w14:paraId="479302C8" w14:textId="77777777" w:rsidR="001B6667" w:rsidRDefault="00000000">
            <w:pPr>
              <w:ind w:left="214"/>
            </w:pPr>
            <w:r>
              <w:rPr>
                <w:rFonts w:ascii="Times New Roman" w:hAnsi="Times New Roman"/>
              </w:rPr>
              <w:t xml:space="preserve">C5 Collabora in un gruppo di lavoro utilizzando i diversi punti di vista </w:t>
            </w:r>
          </w:p>
        </w:tc>
      </w:tr>
      <w:tr w:rsidR="001B6667" w14:paraId="6DC9B295" w14:textId="77777777" w:rsidTr="00352ECF">
        <w:tblPrEx>
          <w:tblCellMar>
            <w:top w:w="0" w:type="dxa"/>
            <w:left w:w="0" w:type="dxa"/>
            <w:bottom w:w="0" w:type="dxa"/>
            <w:right w:w="0" w:type="dxa"/>
          </w:tblCellMar>
        </w:tblPrEx>
        <w:trPr>
          <w:trHeight w:val="352"/>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D4A966" w14:textId="77777777" w:rsidR="001B6667" w:rsidRDefault="00000000">
            <w:pPr>
              <w:spacing w:after="0" w:line="240" w:lineRule="auto"/>
            </w:pPr>
            <w:r>
              <w:rPr>
                <w:rFonts w:ascii="Arial" w:hAnsi="Arial"/>
                <w:b/>
                <w:bCs/>
                <w:sz w:val="24"/>
                <w:szCs w:val="24"/>
              </w:rPr>
              <w:t>Conoscenze</w:t>
            </w:r>
          </w:p>
        </w:tc>
        <w:tc>
          <w:tcPr>
            <w:tcW w:w="2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3553F" w14:textId="77777777" w:rsidR="001B6667" w:rsidRDefault="00000000">
            <w:pPr>
              <w:spacing w:after="0" w:line="240" w:lineRule="auto"/>
            </w:pPr>
            <w:r>
              <w:rPr>
                <w:rFonts w:ascii="Arial" w:hAnsi="Arial"/>
                <w:b/>
                <w:bCs/>
                <w:sz w:val="24"/>
                <w:szCs w:val="24"/>
              </w:rPr>
              <w:t>Abilità</w:t>
            </w:r>
          </w:p>
        </w:tc>
        <w:tc>
          <w:tcPr>
            <w:tcW w:w="3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A0549" w14:textId="77777777" w:rsidR="001B6667" w:rsidRDefault="00000000">
            <w:pPr>
              <w:spacing w:after="0" w:line="240" w:lineRule="auto"/>
            </w:pPr>
            <w:r>
              <w:rPr>
                <w:rFonts w:ascii="Arial" w:hAnsi="Arial"/>
                <w:b/>
                <w:bCs/>
                <w:sz w:val="24"/>
                <w:szCs w:val="24"/>
              </w:rPr>
              <w:t xml:space="preserve">Atteggiamenti </w:t>
            </w:r>
          </w:p>
        </w:tc>
      </w:tr>
      <w:tr w:rsidR="001B6667" w14:paraId="00B89FAC" w14:textId="77777777" w:rsidTr="00352ECF">
        <w:tblPrEx>
          <w:tblCellMar>
            <w:top w:w="0" w:type="dxa"/>
            <w:left w:w="0" w:type="dxa"/>
            <w:bottom w:w="0" w:type="dxa"/>
            <w:right w:w="0" w:type="dxa"/>
          </w:tblCellMar>
        </w:tblPrEx>
        <w:trPr>
          <w:trHeight w:val="7327"/>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50200" w14:textId="77777777" w:rsidR="001B6667" w:rsidRDefault="00000000">
            <w:pPr>
              <w:numPr>
                <w:ilvl w:val="0"/>
                <w:numId w:val="10"/>
              </w:numPr>
              <w:spacing w:after="0" w:line="240" w:lineRule="auto"/>
              <w:rPr>
                <w:rFonts w:ascii="Times New Roman" w:hAnsi="Times New Roman"/>
                <w:sz w:val="36"/>
                <w:szCs w:val="36"/>
              </w:rPr>
            </w:pPr>
            <w:r>
              <w:rPr>
                <w:rFonts w:ascii="Times New Roman" w:hAnsi="Times New Roman"/>
                <w:sz w:val="36"/>
                <w:szCs w:val="36"/>
                <w:vertAlign w:val="superscript"/>
              </w:rPr>
              <w:t xml:space="preserve"> </w:t>
            </w:r>
            <w:r>
              <w:rPr>
                <w:rFonts w:ascii="Times New Roman" w:hAnsi="Times New Roman"/>
              </w:rPr>
              <w:t>Fasi di una procedura</w:t>
            </w:r>
            <w:r>
              <w:rPr>
                <w:rFonts w:ascii="Times New Roman" w:hAnsi="Times New Roman"/>
                <w:sz w:val="36"/>
                <w:szCs w:val="36"/>
                <w:vertAlign w:val="superscript"/>
              </w:rPr>
              <w:t xml:space="preserve"> </w:t>
            </w:r>
            <w:r>
              <w:rPr>
                <w:rFonts w:ascii="Times New Roman" w:hAnsi="Times New Roman"/>
              </w:rPr>
              <w:t xml:space="preserve">Strumenti di progettazione </w:t>
            </w:r>
          </w:p>
          <w:p w14:paraId="1FBAAE37" w14:textId="77777777" w:rsidR="001B6667" w:rsidRDefault="001B6667">
            <w:pPr>
              <w:spacing w:after="0" w:line="240" w:lineRule="auto"/>
              <w:rPr>
                <w:rFonts w:ascii="Times New Roman" w:eastAsia="Times New Roman" w:hAnsi="Times New Roman" w:cs="Times New Roman"/>
              </w:rPr>
            </w:pPr>
          </w:p>
          <w:p w14:paraId="57BA4354" w14:textId="77777777" w:rsidR="001B6667" w:rsidRDefault="00000000">
            <w:pPr>
              <w:spacing w:after="0" w:line="240" w:lineRule="auto"/>
              <w:rPr>
                <w:rFonts w:ascii="Times New Roman" w:eastAsia="Times New Roman" w:hAnsi="Times New Roman" w:cs="Times New Roman"/>
              </w:rPr>
            </w:pPr>
            <w:r>
              <w:rPr>
                <w:rFonts w:ascii="Times New Roman" w:hAnsi="Times New Roman"/>
              </w:rPr>
              <w:t xml:space="preserve">2. </w:t>
            </w:r>
            <w:proofErr w:type="spellStart"/>
            <w:r>
              <w:rPr>
                <w:rFonts w:ascii="Times New Roman" w:hAnsi="Times New Roman"/>
              </w:rPr>
              <w:t>Modalita</w:t>
            </w:r>
            <w:proofErr w:type="spellEnd"/>
            <w:r>
              <w:rPr>
                <w:rFonts w:ascii="Times New Roman" w:hAnsi="Times New Roman"/>
              </w:rPr>
              <w:t xml:space="preserve">̀ di decisione riflessiva </w:t>
            </w:r>
          </w:p>
          <w:p w14:paraId="1FB5D512" w14:textId="77777777" w:rsidR="001B6667" w:rsidRDefault="001B6667">
            <w:pPr>
              <w:spacing w:after="0" w:line="240" w:lineRule="auto"/>
              <w:rPr>
                <w:rFonts w:ascii="Times New Roman" w:eastAsia="Times New Roman" w:hAnsi="Times New Roman" w:cs="Times New Roman"/>
              </w:rPr>
            </w:pPr>
          </w:p>
          <w:p w14:paraId="1DBBC811" w14:textId="77777777" w:rsidR="001B6667" w:rsidRDefault="00000000">
            <w:pPr>
              <w:spacing w:after="0" w:line="240" w:lineRule="auto"/>
              <w:rPr>
                <w:rFonts w:ascii="Times New Roman" w:eastAsia="Times New Roman" w:hAnsi="Times New Roman" w:cs="Times New Roman"/>
              </w:rPr>
            </w:pPr>
            <w:r>
              <w:rPr>
                <w:rFonts w:ascii="Times New Roman" w:hAnsi="Times New Roman"/>
              </w:rPr>
              <w:t xml:space="preserve">3. </w:t>
            </w:r>
            <w:proofErr w:type="spellStart"/>
            <w:r>
              <w:rPr>
                <w:rFonts w:ascii="Times New Roman" w:hAnsi="Times New Roman"/>
              </w:rPr>
              <w:t>Problem</w:t>
            </w:r>
            <w:proofErr w:type="spellEnd"/>
            <w:r>
              <w:rPr>
                <w:rFonts w:ascii="Times New Roman" w:hAnsi="Times New Roman"/>
              </w:rPr>
              <w:t xml:space="preserve"> solving </w:t>
            </w:r>
          </w:p>
          <w:p w14:paraId="47F6F450" w14:textId="77777777" w:rsidR="001B6667" w:rsidRDefault="001B6667">
            <w:pPr>
              <w:spacing w:after="0" w:line="240" w:lineRule="auto"/>
              <w:rPr>
                <w:rFonts w:ascii="Times New Roman" w:eastAsia="Times New Roman" w:hAnsi="Times New Roman" w:cs="Times New Roman"/>
              </w:rPr>
            </w:pPr>
          </w:p>
          <w:p w14:paraId="68078D7B" w14:textId="77777777" w:rsidR="001B6667" w:rsidRDefault="00000000">
            <w:pPr>
              <w:spacing w:after="0" w:line="240" w:lineRule="auto"/>
              <w:rPr>
                <w:rFonts w:ascii="Times New Roman" w:eastAsia="Times New Roman" w:hAnsi="Times New Roman" w:cs="Times New Roman"/>
              </w:rPr>
            </w:pPr>
            <w:r>
              <w:rPr>
                <w:rFonts w:ascii="Times New Roman" w:hAnsi="Times New Roman"/>
              </w:rPr>
              <w:t xml:space="preserve">4. Strumenti per la decisione: tabella pro- contro, diagrammi di flusso, tabelle </w:t>
            </w:r>
            <w:proofErr w:type="spellStart"/>
            <w:r>
              <w:rPr>
                <w:rFonts w:ascii="Times New Roman" w:hAnsi="Times New Roman"/>
              </w:rPr>
              <w:t>multicriteriali</w:t>
            </w:r>
            <w:proofErr w:type="spellEnd"/>
          </w:p>
          <w:p w14:paraId="04CBA185" w14:textId="77777777" w:rsidR="001B6667" w:rsidRDefault="001B6667">
            <w:pPr>
              <w:spacing w:after="0" w:line="240" w:lineRule="auto"/>
              <w:rPr>
                <w:rFonts w:ascii="Times New Roman" w:eastAsia="Times New Roman" w:hAnsi="Times New Roman" w:cs="Times New Roman"/>
              </w:rPr>
            </w:pPr>
          </w:p>
          <w:p w14:paraId="13002C22" w14:textId="77777777" w:rsidR="001B6667" w:rsidRDefault="00000000">
            <w:pPr>
              <w:spacing w:after="0" w:line="240" w:lineRule="auto"/>
            </w:pPr>
            <w:r>
              <w:rPr>
                <w:rFonts w:ascii="Times New Roman" w:hAnsi="Times New Roman"/>
              </w:rPr>
              <w:t xml:space="preserve">5. Strategie di argomentazione e di comunicazione assertiva </w:t>
            </w:r>
          </w:p>
        </w:tc>
        <w:tc>
          <w:tcPr>
            <w:tcW w:w="2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9CC67" w14:textId="77777777" w:rsidR="001B6667" w:rsidRDefault="00000000">
            <w:pPr>
              <w:spacing w:after="0" w:line="240" w:lineRule="auto"/>
              <w:rPr>
                <w:rFonts w:ascii="Times New Roman" w:eastAsia="Times New Roman" w:hAnsi="Times New Roman" w:cs="Times New Roman"/>
                <w:sz w:val="20"/>
                <w:szCs w:val="20"/>
              </w:rPr>
            </w:pPr>
            <w:r>
              <w:rPr>
                <w:rFonts w:ascii="Times New Roman" w:hAnsi="Times New Roman"/>
              </w:rPr>
              <w:t>1</w:t>
            </w:r>
            <w:r>
              <w:rPr>
                <w:rFonts w:ascii="Times New Roman" w:hAnsi="Times New Roman"/>
                <w:sz w:val="20"/>
                <w:szCs w:val="20"/>
              </w:rPr>
              <w:t xml:space="preserve">. Pianificare azioni nell’ambito personale e del lavoro, individuando le </w:t>
            </w:r>
            <w:proofErr w:type="spellStart"/>
            <w:r>
              <w:rPr>
                <w:rFonts w:ascii="Times New Roman" w:hAnsi="Times New Roman"/>
                <w:sz w:val="20"/>
                <w:szCs w:val="20"/>
              </w:rPr>
              <w:t>priorita</w:t>
            </w:r>
            <w:proofErr w:type="spellEnd"/>
            <w:r>
              <w:rPr>
                <w:rFonts w:ascii="Times New Roman" w:hAnsi="Times New Roman"/>
                <w:sz w:val="20"/>
                <w:szCs w:val="20"/>
              </w:rPr>
              <w:t xml:space="preserve">̀, giustificando le scelte e valutando gli esiti, reperendo anche possibili correttivi a quelli non soddisfacenti -Discutere e argomentare in gruppo i criteri e le motivazioni delle scelte mettendo in luce fatti, rischi, </w:t>
            </w:r>
            <w:proofErr w:type="spellStart"/>
            <w:r>
              <w:rPr>
                <w:rFonts w:ascii="Times New Roman" w:hAnsi="Times New Roman"/>
                <w:sz w:val="20"/>
                <w:szCs w:val="20"/>
              </w:rPr>
              <w:t>opportunita</w:t>
            </w:r>
            <w:proofErr w:type="spellEnd"/>
            <w:r>
              <w:rPr>
                <w:rFonts w:ascii="Times New Roman" w:hAnsi="Times New Roman"/>
                <w:sz w:val="20"/>
                <w:szCs w:val="20"/>
              </w:rPr>
              <w:t xml:space="preserve">̀ e ascoltando le motivazioni altrui </w:t>
            </w:r>
          </w:p>
          <w:p w14:paraId="751339CC" w14:textId="77777777" w:rsidR="001B6667" w:rsidRDefault="00000000">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2. -Assumere e completare iniziative nella vita personale e nel lavoro, valutando aspetti positivi e negativi di scelte diverse e le possibili c </w:t>
            </w:r>
          </w:p>
          <w:p w14:paraId="7D9D31A7" w14:textId="77777777" w:rsidR="001B6667" w:rsidRDefault="00000000">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3. Individuare problemi legati alla pratica e al lavoro quotidiano e indicare ipotesi di soluzioni plausibili </w:t>
            </w:r>
          </w:p>
          <w:p w14:paraId="1286DF43" w14:textId="77777777" w:rsidR="001B6667" w:rsidRDefault="00000000">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4. Calcolare i costi di un progetto e individuare </w:t>
            </w:r>
            <w:proofErr w:type="spellStart"/>
            <w:r>
              <w:rPr>
                <w:rFonts w:ascii="Times New Roman" w:hAnsi="Times New Roman"/>
                <w:sz w:val="20"/>
                <w:szCs w:val="20"/>
              </w:rPr>
              <w:t>modalita</w:t>
            </w:r>
            <w:proofErr w:type="spellEnd"/>
            <w:r>
              <w:rPr>
                <w:rFonts w:ascii="Times New Roman" w:hAnsi="Times New Roman"/>
                <w:sz w:val="20"/>
                <w:szCs w:val="20"/>
              </w:rPr>
              <w:t>̀ di reperimento delle risorse</w:t>
            </w:r>
            <w:r>
              <w:rPr>
                <w:rFonts w:ascii="Times New Roman" w:eastAsia="Times New Roman" w:hAnsi="Times New Roman" w:cs="Times New Roman"/>
                <w:sz w:val="20"/>
                <w:szCs w:val="20"/>
              </w:rPr>
              <w:br/>
            </w:r>
            <w:r>
              <w:rPr>
                <w:rFonts w:ascii="Times New Roman" w:hAnsi="Times New Roman"/>
                <w:sz w:val="20"/>
                <w:szCs w:val="20"/>
              </w:rPr>
              <w:t xml:space="preserve">-Attuare le soluzioni e valutare i risultati </w:t>
            </w:r>
          </w:p>
          <w:p w14:paraId="5B2FD01A" w14:textId="77777777" w:rsidR="001B6667" w:rsidRDefault="00000000">
            <w:pPr>
              <w:spacing w:after="0" w:line="240" w:lineRule="auto"/>
            </w:pPr>
            <w:r>
              <w:rPr>
                <w:rFonts w:ascii="Times New Roman" w:hAnsi="Times New Roman"/>
                <w:sz w:val="20"/>
                <w:szCs w:val="20"/>
              </w:rPr>
              <w:t xml:space="preserve">5. -Comunicare e negoziare efficacemente con gli altri e saper gestire l’incertezza utilizzando i diversi punti di vista </w:t>
            </w:r>
          </w:p>
        </w:tc>
        <w:tc>
          <w:tcPr>
            <w:tcW w:w="3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F4937" w14:textId="77777777" w:rsidR="001B6667" w:rsidRDefault="00000000">
            <w:pPr>
              <w:spacing w:after="0" w:line="240" w:lineRule="auto"/>
            </w:pPr>
            <w:r>
              <w:rPr>
                <w:rFonts w:ascii="Times New Roman" w:hAnsi="Times New Roman"/>
              </w:rPr>
              <w:t xml:space="preserve">Spirito d’iniziativa e autoconsapevolezza, coraggio e perseveranza nel raggiungimento degli obiettivi. Desiderio di motivare gli altri e la capacità di valorizzare le loro idee, di </w:t>
            </w:r>
            <w:proofErr w:type="gramStart"/>
            <w:r>
              <w:rPr>
                <w:rFonts w:ascii="Times New Roman" w:hAnsi="Times New Roman"/>
              </w:rPr>
              <w:t>provare  empatia</w:t>
            </w:r>
            <w:proofErr w:type="gramEnd"/>
            <w:r>
              <w:rPr>
                <w:rFonts w:ascii="Times New Roman" w:hAnsi="Times New Roman"/>
              </w:rPr>
              <w:t xml:space="preserve"> e di prendersi cura delle persone e del mondo, e di saper accettare la responsabilità.</w:t>
            </w:r>
          </w:p>
        </w:tc>
      </w:tr>
    </w:tbl>
    <w:p w14:paraId="45D2310C" w14:textId="77777777" w:rsidR="001B6667" w:rsidRDefault="001B6667">
      <w:pPr>
        <w:widowControl w:val="0"/>
        <w:spacing w:line="240" w:lineRule="auto"/>
        <w:ind w:left="756" w:hanging="756"/>
        <w:rPr>
          <w:rFonts w:ascii="Arial" w:eastAsia="Arial" w:hAnsi="Arial" w:cs="Arial"/>
          <w:b/>
          <w:bCs/>
          <w:sz w:val="24"/>
          <w:szCs w:val="24"/>
        </w:rPr>
      </w:pPr>
    </w:p>
    <w:p w14:paraId="2BB06F9B" w14:textId="77777777" w:rsidR="001B6667" w:rsidRDefault="001B6667">
      <w:pPr>
        <w:widowControl w:val="0"/>
        <w:spacing w:line="240" w:lineRule="auto"/>
        <w:ind w:left="648" w:hanging="648"/>
        <w:rPr>
          <w:rFonts w:ascii="Arial" w:eastAsia="Arial" w:hAnsi="Arial" w:cs="Arial"/>
          <w:b/>
          <w:bCs/>
          <w:sz w:val="24"/>
          <w:szCs w:val="24"/>
        </w:rPr>
      </w:pPr>
    </w:p>
    <w:p w14:paraId="2AB64EDF" w14:textId="77777777" w:rsidR="001B6667" w:rsidRDefault="001B6667">
      <w:pPr>
        <w:widowControl w:val="0"/>
        <w:spacing w:line="240" w:lineRule="auto"/>
        <w:ind w:left="540" w:hanging="540"/>
        <w:rPr>
          <w:rFonts w:ascii="Arial" w:eastAsia="Arial" w:hAnsi="Arial" w:cs="Arial"/>
          <w:b/>
          <w:bCs/>
          <w:sz w:val="24"/>
          <w:szCs w:val="24"/>
        </w:rPr>
      </w:pPr>
    </w:p>
    <w:p w14:paraId="2EFC9861" w14:textId="77777777" w:rsidR="001B6667" w:rsidRDefault="001B6667">
      <w:pPr>
        <w:widowControl w:val="0"/>
        <w:spacing w:line="240" w:lineRule="auto"/>
        <w:ind w:left="432" w:hanging="432"/>
        <w:rPr>
          <w:rFonts w:ascii="Arial" w:eastAsia="Arial" w:hAnsi="Arial" w:cs="Arial"/>
          <w:b/>
          <w:bCs/>
          <w:sz w:val="24"/>
          <w:szCs w:val="24"/>
        </w:rPr>
      </w:pPr>
    </w:p>
    <w:p w14:paraId="2B6E9323" w14:textId="77777777" w:rsidR="001B6667" w:rsidRDefault="001B6667">
      <w:pPr>
        <w:widowControl w:val="0"/>
        <w:spacing w:line="240" w:lineRule="auto"/>
        <w:ind w:left="108" w:hanging="108"/>
        <w:rPr>
          <w:rFonts w:ascii="Arial" w:eastAsia="Arial" w:hAnsi="Arial" w:cs="Arial"/>
        </w:rPr>
      </w:pPr>
    </w:p>
    <w:p w14:paraId="4C0F6DA5" w14:textId="77777777" w:rsidR="001B6667" w:rsidRDefault="00000000">
      <w:pPr>
        <w:rPr>
          <w:rFonts w:ascii="Arial" w:eastAsia="Arial" w:hAnsi="Arial" w:cs="Arial"/>
          <w:sz w:val="24"/>
          <w:szCs w:val="24"/>
        </w:rPr>
      </w:pPr>
      <w:r>
        <w:rPr>
          <w:rFonts w:ascii="Arial" w:hAnsi="Arial"/>
        </w:rPr>
        <w:t xml:space="preserve">Data </w:t>
      </w:r>
      <w:r>
        <w:rPr>
          <w:rFonts w:ascii="Arial" w:hAnsi="Arial"/>
          <w:sz w:val="24"/>
          <w:szCs w:val="24"/>
        </w:rPr>
        <w:t xml:space="preserve">                                                                                                 </w:t>
      </w:r>
    </w:p>
    <w:p w14:paraId="06EE3B2C" w14:textId="77777777" w:rsidR="001B6667" w:rsidRDefault="00000000">
      <w:pPr>
        <w:rPr>
          <w:rFonts w:ascii="Arial" w:eastAsia="Arial" w:hAnsi="Arial" w:cs="Arial"/>
          <w:sz w:val="24"/>
          <w:szCs w:val="24"/>
        </w:rPr>
      </w:pPr>
      <w:r>
        <w:rPr>
          <w:rFonts w:ascii="Arial" w:hAnsi="Arial"/>
          <w:sz w:val="24"/>
          <w:szCs w:val="24"/>
        </w:rPr>
        <w:t xml:space="preserve">                                                                                 Per il CDC, </w:t>
      </w:r>
    </w:p>
    <w:p w14:paraId="7C60AD7F" w14:textId="77777777" w:rsidR="001B6667" w:rsidRDefault="00000000">
      <w:r>
        <w:rPr>
          <w:rFonts w:ascii="Arial" w:hAnsi="Arial"/>
          <w:sz w:val="24"/>
          <w:szCs w:val="24"/>
        </w:rPr>
        <w:t xml:space="preserve">                                                                                             il coordinatore……                                                                                                                          </w:t>
      </w:r>
    </w:p>
    <w:sectPr w:rsidR="001B6667">
      <w:headerReference w:type="default" r:id="rId7"/>
      <w:footerReference w:type="default" r:id="rId8"/>
      <w:pgSz w:w="11900" w:h="16840"/>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21D26" w14:textId="77777777" w:rsidR="00DB545C" w:rsidRDefault="00DB545C">
      <w:pPr>
        <w:spacing w:after="0" w:line="240" w:lineRule="auto"/>
      </w:pPr>
      <w:r>
        <w:separator/>
      </w:r>
    </w:p>
  </w:endnote>
  <w:endnote w:type="continuationSeparator" w:id="0">
    <w:p w14:paraId="5EF864C4" w14:textId="77777777" w:rsidR="00DB545C" w:rsidRDefault="00DB5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0D88C" w14:textId="77777777" w:rsidR="001B6667" w:rsidRDefault="001B6667">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D702D" w14:textId="77777777" w:rsidR="00DB545C" w:rsidRDefault="00DB545C">
      <w:pPr>
        <w:spacing w:after="0" w:line="240" w:lineRule="auto"/>
      </w:pPr>
      <w:r>
        <w:separator/>
      </w:r>
    </w:p>
  </w:footnote>
  <w:footnote w:type="continuationSeparator" w:id="0">
    <w:p w14:paraId="3C1842D9" w14:textId="77777777" w:rsidR="00DB545C" w:rsidRDefault="00DB5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1C0FF" w14:textId="77777777" w:rsidR="001B6667" w:rsidRDefault="001B6667">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165C1"/>
    <w:multiLevelType w:val="hybridMultilevel"/>
    <w:tmpl w:val="D96A39F2"/>
    <w:lvl w:ilvl="0" w:tplc="57E091F6">
      <w:start w:val="1"/>
      <w:numFmt w:val="upperLetter"/>
      <w:lvlText w:val="%1)"/>
      <w:lvlJc w:val="left"/>
      <w:pPr>
        <w:ind w:left="789" w:hanging="429"/>
      </w:pPr>
      <w:rPr>
        <w:rFonts w:hAnsi="Arial Unicode MS"/>
        <w:caps w:val="0"/>
        <w:smallCaps w:val="0"/>
        <w:strike w:val="0"/>
        <w:dstrike w:val="0"/>
        <w:outline w:val="0"/>
        <w:emboss w:val="0"/>
        <w:imprint w:val="0"/>
        <w:spacing w:val="0"/>
        <w:w w:val="100"/>
        <w:kern w:val="0"/>
        <w:position w:val="0"/>
        <w:highlight w:val="none"/>
        <w:vertAlign w:val="baseline"/>
      </w:rPr>
    </w:lvl>
    <w:lvl w:ilvl="1" w:tplc="14067420">
      <w:start w:val="1"/>
      <w:numFmt w:val="decimal"/>
      <w:lvlText w:val="%2)"/>
      <w:lvlJc w:val="left"/>
      <w:pPr>
        <w:ind w:left="144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6A802C9C">
      <w:start w:val="1"/>
      <w:numFmt w:val="lowerRoman"/>
      <w:lvlText w:val="%3."/>
      <w:lvlJc w:val="left"/>
      <w:pPr>
        <w:ind w:left="2160" w:hanging="31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E73EED8C">
      <w:start w:val="1"/>
      <w:numFmt w:val="decimal"/>
      <w:lvlText w:val="%4."/>
      <w:lvlJc w:val="left"/>
      <w:pPr>
        <w:ind w:left="288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950C6FEA">
      <w:start w:val="1"/>
      <w:numFmt w:val="lowerLetter"/>
      <w:lvlText w:val="%5."/>
      <w:lvlJc w:val="left"/>
      <w:pPr>
        <w:ind w:left="360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DB7CD134">
      <w:start w:val="1"/>
      <w:numFmt w:val="lowerRoman"/>
      <w:lvlText w:val="%6."/>
      <w:lvlJc w:val="left"/>
      <w:pPr>
        <w:ind w:left="4320" w:hanging="31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5BC27A32">
      <w:start w:val="1"/>
      <w:numFmt w:val="decimal"/>
      <w:lvlText w:val="%7."/>
      <w:lvlJc w:val="left"/>
      <w:pPr>
        <w:ind w:left="504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4776071E">
      <w:start w:val="1"/>
      <w:numFmt w:val="lowerLetter"/>
      <w:lvlText w:val="%8."/>
      <w:lvlJc w:val="left"/>
      <w:pPr>
        <w:ind w:left="57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50FE735C">
      <w:start w:val="1"/>
      <w:numFmt w:val="lowerRoman"/>
      <w:lvlText w:val="%9."/>
      <w:lvlJc w:val="left"/>
      <w:pPr>
        <w:ind w:left="6480" w:hanging="31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035040D"/>
    <w:multiLevelType w:val="hybridMultilevel"/>
    <w:tmpl w:val="0CBAC09A"/>
    <w:lvl w:ilvl="0" w:tplc="80662CC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7632F07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4009B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3F01D5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D6A05CC">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CA6A0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6A7B3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10867F6">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96C17A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259201E"/>
    <w:multiLevelType w:val="hybridMultilevel"/>
    <w:tmpl w:val="C86A3990"/>
    <w:lvl w:ilvl="0" w:tplc="9850BD1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5FB4D98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3C6BA1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B18BED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E10785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CECDB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A0BF0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4DC721E">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CAD8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5894B47"/>
    <w:multiLevelType w:val="hybridMultilevel"/>
    <w:tmpl w:val="384E8740"/>
    <w:lvl w:ilvl="0" w:tplc="10248E3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96689F56">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6FCC00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5804AB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466559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14AF5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786E39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E529562">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A86F6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3FA6969"/>
    <w:multiLevelType w:val="hybridMultilevel"/>
    <w:tmpl w:val="43A20DD0"/>
    <w:lvl w:ilvl="0" w:tplc="543AA286">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96A25AD6">
      <w:start w:val="1"/>
      <w:numFmt w:val="decimal"/>
      <w:lvlText w:val="%2."/>
      <w:lvlJc w:val="left"/>
      <w:pPr>
        <w:ind w:left="942" w:hanging="67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tplc="2236B63C">
      <w:start w:val="1"/>
      <w:numFmt w:val="decimal"/>
      <w:lvlText w:val="%3."/>
      <w:lvlJc w:val="left"/>
      <w:pPr>
        <w:ind w:left="1742" w:hanging="59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tplc="90B019E8">
      <w:start w:val="1"/>
      <w:numFmt w:val="decimal"/>
      <w:lvlText w:val="%4."/>
      <w:lvlJc w:val="left"/>
      <w:pPr>
        <w:ind w:left="2542" w:hanging="51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tplc="18B8B26A">
      <w:start w:val="1"/>
      <w:numFmt w:val="decimal"/>
      <w:lvlText w:val="%5."/>
      <w:lvlJc w:val="left"/>
      <w:pPr>
        <w:ind w:left="3342" w:hanging="43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tplc="1D907520">
      <w:start w:val="1"/>
      <w:numFmt w:val="decimal"/>
      <w:lvlText w:val="%6."/>
      <w:lvlJc w:val="left"/>
      <w:pPr>
        <w:ind w:left="4142" w:hanging="35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tplc="C166F500">
      <w:start w:val="1"/>
      <w:numFmt w:val="decimal"/>
      <w:lvlText w:val="%7."/>
      <w:lvlJc w:val="left"/>
      <w:pPr>
        <w:ind w:left="4942" w:hanging="27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tplc="A4C835F8">
      <w:start w:val="1"/>
      <w:numFmt w:val="decimal"/>
      <w:lvlText w:val="%8."/>
      <w:lvlJc w:val="left"/>
      <w:pPr>
        <w:ind w:left="5742" w:hanging="19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tplc="B6264A12">
      <w:start w:val="1"/>
      <w:numFmt w:val="decimal"/>
      <w:lvlText w:val="%9."/>
      <w:lvlJc w:val="left"/>
      <w:pPr>
        <w:ind w:left="6542" w:hanging="838"/>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5" w15:restartNumberingAfterBreak="0">
    <w:nsid w:val="2DEB55BD"/>
    <w:multiLevelType w:val="hybridMultilevel"/>
    <w:tmpl w:val="E0E08860"/>
    <w:lvl w:ilvl="0" w:tplc="5C3A863E">
      <w:start w:val="1"/>
      <w:numFmt w:val="bullet"/>
      <w:lvlText w:val="❑"/>
      <w:lvlJc w:val="left"/>
      <w:pPr>
        <w:ind w:left="2665"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9552CEA0">
      <w:start w:val="1"/>
      <w:numFmt w:val="bullet"/>
      <w:lvlText w:val="□"/>
      <w:lvlJc w:val="left"/>
      <w:pPr>
        <w:ind w:left="144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EE50B8">
      <w:start w:val="1"/>
      <w:numFmt w:val="bullet"/>
      <w:lvlText w:val="▪"/>
      <w:lvlJc w:val="left"/>
      <w:pPr>
        <w:ind w:left="216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A0ECF9A">
      <w:start w:val="1"/>
      <w:numFmt w:val="bullet"/>
      <w:lvlText w:val="•"/>
      <w:lvlJc w:val="left"/>
      <w:pPr>
        <w:ind w:left="288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D925610">
      <w:start w:val="1"/>
      <w:numFmt w:val="bullet"/>
      <w:lvlText w:val="□"/>
      <w:lvlJc w:val="left"/>
      <w:pPr>
        <w:ind w:left="360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AA02D6">
      <w:start w:val="1"/>
      <w:numFmt w:val="bullet"/>
      <w:lvlText w:val="▪"/>
      <w:lvlJc w:val="left"/>
      <w:pPr>
        <w:ind w:left="432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46320E">
      <w:start w:val="1"/>
      <w:numFmt w:val="bullet"/>
      <w:lvlText w:val="•"/>
      <w:lvlJc w:val="left"/>
      <w:pPr>
        <w:ind w:left="504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AD67630">
      <w:start w:val="1"/>
      <w:numFmt w:val="bullet"/>
      <w:lvlText w:val="□"/>
      <w:lvlJc w:val="left"/>
      <w:pPr>
        <w:ind w:left="576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8C8324">
      <w:start w:val="1"/>
      <w:numFmt w:val="bullet"/>
      <w:lvlText w:val="▪"/>
      <w:lvlJc w:val="left"/>
      <w:pPr>
        <w:ind w:left="648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CC064E5"/>
    <w:multiLevelType w:val="hybridMultilevel"/>
    <w:tmpl w:val="CC3212C6"/>
    <w:lvl w:ilvl="0" w:tplc="8880F8A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B25ABB6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9B4F6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9AE4F4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DECF7D2">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3A836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04490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7FCB9E0">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8858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F961D52"/>
    <w:multiLevelType w:val="hybridMultilevel"/>
    <w:tmpl w:val="1458CDE8"/>
    <w:lvl w:ilvl="0" w:tplc="F2EC026A">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1FDA5312">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411E82C6">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5D38BF20">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BD921AFC">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A90E12C6">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787249CC">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7026BC0C">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CCF0B7A0">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A670C65"/>
    <w:multiLevelType w:val="hybridMultilevel"/>
    <w:tmpl w:val="4264637E"/>
    <w:lvl w:ilvl="0" w:tplc="4C40C2E2">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576DE24">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57266F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69873A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014BF4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0622CDA">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2A28B68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58035D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3642B44">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403092C"/>
    <w:multiLevelType w:val="hybridMultilevel"/>
    <w:tmpl w:val="22E2B70C"/>
    <w:lvl w:ilvl="0" w:tplc="BEB6E8F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47800F4">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69A2296">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074363E">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0C67104">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3CCBF7A">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3301D6A">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7F6C902">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27ECF36">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708068893">
    <w:abstractNumId w:val="5"/>
  </w:num>
  <w:num w:numId="2" w16cid:durableId="1060516170">
    <w:abstractNumId w:val="8"/>
  </w:num>
  <w:num w:numId="3" w16cid:durableId="173149347">
    <w:abstractNumId w:val="0"/>
  </w:num>
  <w:num w:numId="4" w16cid:durableId="1768886116">
    <w:abstractNumId w:val="9"/>
  </w:num>
  <w:num w:numId="5" w16cid:durableId="331953046">
    <w:abstractNumId w:val="1"/>
  </w:num>
  <w:num w:numId="6" w16cid:durableId="612976704">
    <w:abstractNumId w:val="3"/>
  </w:num>
  <w:num w:numId="7" w16cid:durableId="1208571318">
    <w:abstractNumId w:val="2"/>
  </w:num>
  <w:num w:numId="8" w16cid:durableId="844201099">
    <w:abstractNumId w:val="6"/>
  </w:num>
  <w:num w:numId="9" w16cid:durableId="1207184839">
    <w:abstractNumId w:val="7"/>
  </w:num>
  <w:num w:numId="10" w16cid:durableId="512755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667"/>
    <w:rsid w:val="001B6667"/>
    <w:rsid w:val="00352ECF"/>
    <w:rsid w:val="00DB54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0A6ECD6"/>
  <w15:docId w15:val="{E68F2E87-6757-E943-9A69-EC8444E96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Intestazione">
    <w:name w:val="header"/>
    <w:pPr>
      <w:keepNext/>
      <w:pBdr>
        <w:top w:val="single" w:sz="4" w:space="0" w:color="000000"/>
        <w:left w:val="single" w:sz="4" w:space="0" w:color="000000"/>
        <w:bottom w:val="single" w:sz="4" w:space="0" w:color="000000"/>
        <w:right w:val="single" w:sz="4" w:space="0" w:color="000000"/>
      </w:pBdr>
      <w:spacing w:line="360" w:lineRule="auto"/>
      <w:ind w:left="432" w:hanging="432"/>
      <w:jc w:val="center"/>
    </w:pPr>
    <w:rPr>
      <w:rFonts w:ascii="Tahoma" w:hAnsi="Tahoma" w:cs="Arial Unicode MS"/>
      <w:color w:val="000000"/>
      <w:sz w:val="28"/>
      <w:szCs w:val="28"/>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2095</Words>
  <Characters>11946</Characters>
  <Application>Microsoft Office Word</Application>
  <DocSecurity>0</DocSecurity>
  <Lines>99</Lines>
  <Paragraphs>28</Paragraphs>
  <ScaleCrop>false</ScaleCrop>
  <Company/>
  <LinksUpToDate>false</LinksUpToDate>
  <CharactersWithSpaces>14013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Maurizio D'Amico</cp:lastModifiedBy>
  <cp:revision>2</cp:revision>
  <dcterms:created xsi:type="dcterms:W3CDTF">2022-10-04T16:01:00Z</dcterms:created>
  <dcterms:modified xsi:type="dcterms:W3CDTF">2022-10-04T16:10:00Z</dcterms:modified>
</cp:coreProperties>
</file>